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035" w:rsidRPr="00D35035" w:rsidRDefault="00D35035" w:rsidP="00D35035">
      <w:pPr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Załącznik do Zarządzenia Nr 8/2021</w:t>
      </w:r>
      <w:r w:rsidRPr="00D35035">
        <w:rPr>
          <w:sz w:val="20"/>
          <w:szCs w:val="20"/>
          <w:lang w:eastAsia="pl-PL"/>
        </w:rPr>
        <w:t xml:space="preserve"> Dyrektora  Szkoły Muzycznej I stopnia w Dobczycach z dnia </w:t>
      </w:r>
      <w:r>
        <w:rPr>
          <w:sz w:val="20"/>
          <w:szCs w:val="20"/>
          <w:lang w:eastAsia="pl-PL"/>
        </w:rPr>
        <w:t>10 maja 2021</w:t>
      </w:r>
    </w:p>
    <w:p w:rsidR="00D35035" w:rsidRDefault="00D35035" w:rsidP="00A442A9">
      <w:pPr>
        <w:jc w:val="center"/>
        <w:rPr>
          <w:b/>
        </w:rPr>
      </w:pPr>
    </w:p>
    <w:p w:rsidR="00A442A9" w:rsidRPr="00855EC7" w:rsidRDefault="00A442A9" w:rsidP="00A442A9">
      <w:pPr>
        <w:jc w:val="center"/>
        <w:rPr>
          <w:b/>
        </w:rPr>
      </w:pPr>
      <w:r w:rsidRPr="00855EC7">
        <w:rPr>
          <w:b/>
        </w:rPr>
        <w:t xml:space="preserve">REGULAMIN </w:t>
      </w:r>
    </w:p>
    <w:p w:rsidR="00A442A9" w:rsidRPr="00855EC7" w:rsidRDefault="002929AD" w:rsidP="002929AD">
      <w:pPr>
        <w:jc w:val="center"/>
        <w:rPr>
          <w:b/>
        </w:rPr>
      </w:pPr>
      <w:r>
        <w:rPr>
          <w:b/>
        </w:rPr>
        <w:t>W SPRAWI</w:t>
      </w:r>
      <w:r w:rsidR="00A442A9" w:rsidRPr="00855EC7">
        <w:rPr>
          <w:b/>
        </w:rPr>
        <w:t xml:space="preserve">E </w:t>
      </w:r>
      <w:r>
        <w:rPr>
          <w:b/>
        </w:rPr>
        <w:t xml:space="preserve">ZAOPATRYWANIA W OKULARY KORYGUJĄCE WZROK OSÓB ZATRUDNIONYCH PRZY PRACY NA STANOWISKACH WYPOSAŻONYCH W MONITORY EKRANOWE </w:t>
      </w:r>
    </w:p>
    <w:p w:rsidR="00A442A9" w:rsidRPr="00855EC7" w:rsidRDefault="00A442A9" w:rsidP="00A442A9">
      <w:pPr>
        <w:jc w:val="center"/>
        <w:rPr>
          <w:b/>
        </w:rPr>
      </w:pPr>
      <w:r w:rsidRPr="00855EC7">
        <w:rPr>
          <w:b/>
        </w:rPr>
        <w:t>W SZKOLE MUZYCZNEJ I STOPNIA W DOBCZYCACH</w:t>
      </w:r>
    </w:p>
    <w:p w:rsidR="00A442A9" w:rsidRPr="00855EC7" w:rsidRDefault="00A442A9" w:rsidP="00A442A9">
      <w:pPr>
        <w:rPr>
          <w:b/>
        </w:rPr>
      </w:pPr>
      <w:r w:rsidRPr="00855EC7">
        <w:rPr>
          <w:b/>
        </w:rPr>
        <w:t xml:space="preserve">                                        </w:t>
      </w:r>
    </w:p>
    <w:p w:rsidR="00A442A9" w:rsidRPr="00855EC7" w:rsidRDefault="00A442A9" w:rsidP="00A442A9"/>
    <w:p w:rsidR="00A442A9" w:rsidRDefault="00A442A9" w:rsidP="002929AD">
      <w:pPr>
        <w:jc w:val="both"/>
        <w:rPr>
          <w:i/>
          <w:sz w:val="22"/>
          <w:szCs w:val="22"/>
        </w:rPr>
      </w:pPr>
      <w:r w:rsidRPr="00D35035">
        <w:rPr>
          <w:i/>
          <w:sz w:val="22"/>
          <w:szCs w:val="22"/>
        </w:rPr>
        <w:t>Na podstawie Rozporządzenia Ministra Pracy i Polityki Socjalnej z 1 grudnia 1998 r. w sprawie bezpieczeństwa i higieny pracy na stanowiskach wyposażonych w monitory ekranowe ( Dz.U. Nr 148 poz. 973)</w:t>
      </w:r>
    </w:p>
    <w:p w:rsidR="00D35035" w:rsidRPr="00D35035" w:rsidRDefault="00D35035" w:rsidP="002929AD">
      <w:pPr>
        <w:jc w:val="both"/>
        <w:rPr>
          <w:i/>
          <w:sz w:val="22"/>
          <w:szCs w:val="22"/>
        </w:rPr>
      </w:pPr>
    </w:p>
    <w:p w:rsidR="00D35035" w:rsidRPr="00D35035" w:rsidRDefault="002929AD" w:rsidP="00D35035">
      <w:pPr>
        <w:suppressAutoHyphens w:val="0"/>
        <w:ind w:left="840"/>
        <w:jc w:val="center"/>
        <w:rPr>
          <w:b/>
          <w:sz w:val="22"/>
          <w:szCs w:val="22"/>
        </w:rPr>
      </w:pPr>
      <w:r w:rsidRPr="00D35035">
        <w:rPr>
          <w:b/>
          <w:sz w:val="22"/>
          <w:szCs w:val="22"/>
        </w:rPr>
        <w:t>§1</w:t>
      </w:r>
    </w:p>
    <w:p w:rsidR="00A442A9" w:rsidRPr="00D35035" w:rsidRDefault="00A442A9" w:rsidP="00A442A9">
      <w:pPr>
        <w:suppressAutoHyphens w:val="0"/>
        <w:jc w:val="both"/>
        <w:rPr>
          <w:sz w:val="22"/>
          <w:szCs w:val="22"/>
        </w:rPr>
      </w:pPr>
      <w:r w:rsidRPr="00D35035">
        <w:rPr>
          <w:sz w:val="22"/>
          <w:szCs w:val="22"/>
        </w:rPr>
        <w:t>Pracownicy, którzy użytkują monitor przynajmniej przez połowę dobowego wymiaru czasu pracy tj. 4 godzin dziennie, powinni w ramach profilaktycznych badań okresowych lub kontrolnych poza badaniami standardowymi wykonać badania okulistyczne.</w:t>
      </w:r>
    </w:p>
    <w:p w:rsidR="00A442A9" w:rsidRPr="00D35035" w:rsidRDefault="00A442A9" w:rsidP="00A442A9">
      <w:pPr>
        <w:ind w:left="480"/>
        <w:rPr>
          <w:sz w:val="22"/>
          <w:szCs w:val="22"/>
        </w:rPr>
      </w:pPr>
    </w:p>
    <w:p w:rsidR="00D35035" w:rsidRPr="00D35035" w:rsidRDefault="002929AD" w:rsidP="00D35035">
      <w:pPr>
        <w:suppressAutoHyphens w:val="0"/>
        <w:ind w:left="840"/>
        <w:jc w:val="center"/>
        <w:rPr>
          <w:b/>
          <w:sz w:val="22"/>
          <w:szCs w:val="22"/>
        </w:rPr>
      </w:pPr>
      <w:r w:rsidRPr="00D35035">
        <w:rPr>
          <w:b/>
          <w:sz w:val="22"/>
          <w:szCs w:val="22"/>
        </w:rPr>
        <w:t>§2</w:t>
      </w:r>
    </w:p>
    <w:p w:rsidR="00A442A9" w:rsidRPr="00D35035" w:rsidRDefault="00A442A9" w:rsidP="00A442A9">
      <w:pPr>
        <w:suppressAutoHyphens w:val="0"/>
        <w:rPr>
          <w:sz w:val="22"/>
          <w:szCs w:val="22"/>
        </w:rPr>
      </w:pPr>
      <w:r w:rsidRPr="00D35035">
        <w:rPr>
          <w:sz w:val="22"/>
          <w:szCs w:val="22"/>
        </w:rPr>
        <w:t>Koszt badań pokrywa pracodawca.</w:t>
      </w:r>
    </w:p>
    <w:p w:rsidR="00A442A9" w:rsidRPr="00D35035" w:rsidRDefault="00A442A9" w:rsidP="00A442A9">
      <w:pPr>
        <w:suppressAutoHyphens w:val="0"/>
        <w:rPr>
          <w:sz w:val="22"/>
          <w:szCs w:val="22"/>
        </w:rPr>
      </w:pPr>
    </w:p>
    <w:p w:rsidR="00D35035" w:rsidRPr="00D35035" w:rsidRDefault="00A442A9" w:rsidP="00D35035">
      <w:pPr>
        <w:suppressAutoHyphens w:val="0"/>
        <w:ind w:left="840"/>
        <w:jc w:val="center"/>
        <w:rPr>
          <w:b/>
          <w:sz w:val="22"/>
          <w:szCs w:val="22"/>
        </w:rPr>
      </w:pPr>
      <w:r w:rsidRPr="00D35035">
        <w:rPr>
          <w:b/>
          <w:sz w:val="22"/>
          <w:szCs w:val="22"/>
        </w:rPr>
        <w:t>§3</w:t>
      </w:r>
    </w:p>
    <w:p w:rsidR="00A442A9" w:rsidRPr="00D35035" w:rsidRDefault="00A442A9" w:rsidP="00A442A9">
      <w:pPr>
        <w:suppressAutoHyphens w:val="0"/>
        <w:jc w:val="both"/>
        <w:rPr>
          <w:sz w:val="22"/>
          <w:szCs w:val="22"/>
        </w:rPr>
      </w:pPr>
      <w:r w:rsidRPr="00D35035">
        <w:rPr>
          <w:sz w:val="22"/>
          <w:szCs w:val="22"/>
        </w:rPr>
        <w:t>Ustala się maksymalną kwotę, którą Szkoła zwróci pracownikowi za zakup okularów korygujących wzrok do pracy przy obsłudze monitora ekranowego – tj. kwotę w wysokości 280 złotych.</w:t>
      </w:r>
    </w:p>
    <w:p w:rsidR="00A442A9" w:rsidRPr="00D35035" w:rsidRDefault="00A442A9" w:rsidP="00A442A9">
      <w:pPr>
        <w:suppressAutoHyphens w:val="0"/>
        <w:ind w:left="840"/>
        <w:jc w:val="center"/>
        <w:rPr>
          <w:b/>
          <w:sz w:val="22"/>
          <w:szCs w:val="22"/>
        </w:rPr>
      </w:pPr>
    </w:p>
    <w:p w:rsidR="00D35035" w:rsidRPr="00D35035" w:rsidRDefault="00A442A9" w:rsidP="00D35035">
      <w:pPr>
        <w:suppressAutoHyphens w:val="0"/>
        <w:ind w:left="840"/>
        <w:jc w:val="center"/>
        <w:rPr>
          <w:b/>
          <w:sz w:val="22"/>
          <w:szCs w:val="22"/>
        </w:rPr>
      </w:pPr>
      <w:r w:rsidRPr="00D35035">
        <w:rPr>
          <w:b/>
          <w:sz w:val="22"/>
          <w:szCs w:val="22"/>
        </w:rPr>
        <w:t>§4</w:t>
      </w:r>
    </w:p>
    <w:p w:rsidR="00A442A9" w:rsidRPr="00D35035" w:rsidRDefault="00A442A9" w:rsidP="00A442A9">
      <w:pPr>
        <w:numPr>
          <w:ilvl w:val="0"/>
          <w:numId w:val="1"/>
        </w:numPr>
        <w:suppressAutoHyphens w:val="0"/>
        <w:ind w:left="839" w:hanging="357"/>
        <w:jc w:val="both"/>
        <w:rPr>
          <w:sz w:val="22"/>
          <w:szCs w:val="22"/>
        </w:rPr>
      </w:pPr>
      <w:r w:rsidRPr="00D35035">
        <w:rPr>
          <w:sz w:val="22"/>
          <w:szCs w:val="22"/>
        </w:rPr>
        <w:t>Szkoła dokonuje zwrotu wydatków poniesionych za zakup okularów korygujących wzrok, jeśli w wyniku badań okulistycznych, uprawniony lekarz stwierdził konieczność s</w:t>
      </w:r>
      <w:r w:rsidR="002F0C97">
        <w:rPr>
          <w:sz w:val="22"/>
          <w:szCs w:val="22"/>
        </w:rPr>
        <w:t>tosowania okularów korygujących</w:t>
      </w:r>
      <w:r w:rsidRPr="00D35035">
        <w:rPr>
          <w:sz w:val="22"/>
          <w:szCs w:val="22"/>
        </w:rPr>
        <w:t xml:space="preserve"> przy obsłudze monitora ekranowego. Zwrot nie obejmuje kosztu oprawek.</w:t>
      </w:r>
    </w:p>
    <w:p w:rsidR="00A442A9" w:rsidRPr="00D35035" w:rsidRDefault="00A442A9" w:rsidP="00A442A9">
      <w:pPr>
        <w:numPr>
          <w:ilvl w:val="0"/>
          <w:numId w:val="1"/>
        </w:numPr>
        <w:suppressAutoHyphens w:val="0"/>
        <w:jc w:val="both"/>
        <w:rPr>
          <w:sz w:val="22"/>
          <w:szCs w:val="22"/>
        </w:rPr>
      </w:pPr>
      <w:r w:rsidRPr="00D35035">
        <w:rPr>
          <w:sz w:val="22"/>
          <w:szCs w:val="22"/>
        </w:rPr>
        <w:t xml:space="preserve">Pracownikowi przysługuje zwrot poniesionych wydatków nie częściej niż raz na dwa lata. </w:t>
      </w:r>
    </w:p>
    <w:p w:rsidR="00D35035" w:rsidRDefault="00D35035" w:rsidP="00D35035">
      <w:pPr>
        <w:suppressAutoHyphens w:val="0"/>
        <w:ind w:left="840"/>
        <w:jc w:val="center"/>
        <w:rPr>
          <w:b/>
          <w:sz w:val="22"/>
          <w:szCs w:val="22"/>
        </w:rPr>
      </w:pPr>
    </w:p>
    <w:p w:rsidR="00D35035" w:rsidRPr="00D35035" w:rsidRDefault="002929AD" w:rsidP="00D35035">
      <w:pPr>
        <w:suppressAutoHyphens w:val="0"/>
        <w:ind w:left="840"/>
        <w:jc w:val="center"/>
        <w:rPr>
          <w:b/>
          <w:sz w:val="22"/>
          <w:szCs w:val="22"/>
        </w:rPr>
      </w:pPr>
      <w:r w:rsidRPr="00D35035">
        <w:rPr>
          <w:b/>
          <w:sz w:val="22"/>
          <w:szCs w:val="22"/>
        </w:rPr>
        <w:t>§5</w:t>
      </w:r>
    </w:p>
    <w:p w:rsidR="00A442A9" w:rsidRPr="00D35035" w:rsidRDefault="00A442A9" w:rsidP="00A442A9">
      <w:pPr>
        <w:numPr>
          <w:ilvl w:val="0"/>
          <w:numId w:val="2"/>
        </w:numPr>
        <w:suppressAutoHyphens w:val="0"/>
        <w:jc w:val="both"/>
        <w:rPr>
          <w:sz w:val="22"/>
          <w:szCs w:val="22"/>
        </w:rPr>
      </w:pPr>
      <w:r w:rsidRPr="00D35035">
        <w:rPr>
          <w:sz w:val="22"/>
          <w:szCs w:val="22"/>
        </w:rPr>
        <w:t>Kwota, o której mowa w § 3 corocznie może ulegać zmianie – na podstawie średnich cen wolnorynkowych aktualnie w danym roku występujących.</w:t>
      </w:r>
    </w:p>
    <w:p w:rsidR="00A442A9" w:rsidRPr="00D35035" w:rsidRDefault="00A442A9" w:rsidP="00A442A9">
      <w:pPr>
        <w:numPr>
          <w:ilvl w:val="0"/>
          <w:numId w:val="2"/>
        </w:numPr>
        <w:suppressAutoHyphens w:val="0"/>
        <w:jc w:val="both"/>
        <w:rPr>
          <w:sz w:val="22"/>
          <w:szCs w:val="22"/>
        </w:rPr>
      </w:pPr>
      <w:r w:rsidRPr="00D35035">
        <w:rPr>
          <w:sz w:val="22"/>
          <w:szCs w:val="22"/>
        </w:rPr>
        <w:t xml:space="preserve">Wysokość kwoty ustalonej w latach następnych ogłaszana będzie pracownikom odrębnym pismem Dyrektora do końca miesiąca marca </w:t>
      </w:r>
      <w:r w:rsidR="002F0C97">
        <w:rPr>
          <w:sz w:val="22"/>
          <w:szCs w:val="22"/>
        </w:rPr>
        <w:t>danego roku kalendarzowego.</w:t>
      </w:r>
      <w:bookmarkStart w:id="0" w:name="_GoBack"/>
      <w:bookmarkEnd w:id="0"/>
    </w:p>
    <w:p w:rsidR="00A442A9" w:rsidRPr="00D35035" w:rsidRDefault="00A442A9" w:rsidP="00A442A9">
      <w:pPr>
        <w:numPr>
          <w:ilvl w:val="0"/>
          <w:numId w:val="2"/>
        </w:numPr>
        <w:suppressAutoHyphens w:val="0"/>
        <w:rPr>
          <w:sz w:val="22"/>
          <w:szCs w:val="22"/>
        </w:rPr>
      </w:pPr>
      <w:r w:rsidRPr="00D35035">
        <w:rPr>
          <w:sz w:val="22"/>
          <w:szCs w:val="22"/>
        </w:rPr>
        <w:t>W celu otrzymania zwrotu poniesionych kosztów w związku z zakupem okularów pracownik winien skierować wniosek do Dyrektora w przedmiotowej sprawie.</w:t>
      </w:r>
    </w:p>
    <w:p w:rsidR="00A442A9" w:rsidRPr="00D35035" w:rsidRDefault="00A442A9" w:rsidP="00A442A9">
      <w:pPr>
        <w:numPr>
          <w:ilvl w:val="0"/>
          <w:numId w:val="2"/>
        </w:numPr>
        <w:suppressAutoHyphens w:val="0"/>
        <w:rPr>
          <w:sz w:val="22"/>
          <w:szCs w:val="22"/>
        </w:rPr>
      </w:pPr>
      <w:r w:rsidRPr="00D35035">
        <w:rPr>
          <w:sz w:val="22"/>
          <w:szCs w:val="22"/>
        </w:rPr>
        <w:t>Do wniosku należy dołączyć:</w:t>
      </w:r>
    </w:p>
    <w:p w:rsidR="00A442A9" w:rsidRPr="00D35035" w:rsidRDefault="00A442A9" w:rsidP="00A442A9">
      <w:pPr>
        <w:numPr>
          <w:ilvl w:val="0"/>
          <w:numId w:val="3"/>
        </w:numPr>
        <w:jc w:val="both"/>
        <w:rPr>
          <w:sz w:val="22"/>
          <w:szCs w:val="22"/>
        </w:rPr>
      </w:pPr>
      <w:r w:rsidRPr="00D35035">
        <w:rPr>
          <w:sz w:val="22"/>
          <w:szCs w:val="22"/>
        </w:rPr>
        <w:t>Zaświadczenie od lekarza o konieczności stosowania lub wymiany okularów korygujących wzrok przy obsłudze monitora ekranowego.</w:t>
      </w:r>
    </w:p>
    <w:p w:rsidR="00A442A9" w:rsidRPr="00D35035" w:rsidRDefault="00A442A9" w:rsidP="00A442A9">
      <w:pPr>
        <w:numPr>
          <w:ilvl w:val="0"/>
          <w:numId w:val="3"/>
        </w:numPr>
        <w:jc w:val="both"/>
        <w:rPr>
          <w:sz w:val="22"/>
          <w:szCs w:val="22"/>
        </w:rPr>
      </w:pPr>
      <w:r w:rsidRPr="00D35035">
        <w:rPr>
          <w:sz w:val="22"/>
          <w:szCs w:val="22"/>
        </w:rPr>
        <w:t>Oryginalną fakturę z pracowni optycznej wystawioną na Szkołę zawierającą: imię i nazwisko kupującego, cenę za oprawę, cenę za szkła korekcyjne, adnotację, że okulary służą do pracy przy monitorze ekranowym wg wskazań na recepcie.</w:t>
      </w:r>
    </w:p>
    <w:p w:rsidR="00A442A9" w:rsidRPr="00D35035" w:rsidRDefault="00A442A9" w:rsidP="002929AD">
      <w:pPr>
        <w:tabs>
          <w:tab w:val="num" w:pos="900"/>
        </w:tabs>
        <w:ind w:left="709" w:hanging="283"/>
        <w:jc w:val="both"/>
        <w:rPr>
          <w:sz w:val="22"/>
          <w:szCs w:val="22"/>
        </w:rPr>
      </w:pPr>
      <w:r w:rsidRPr="00D35035">
        <w:rPr>
          <w:sz w:val="22"/>
          <w:szCs w:val="22"/>
        </w:rPr>
        <w:t xml:space="preserve">5. W przypadku zakupu okularów korygujących wzrok przez pracownika na zalecenie lekarza okulisty w trakcie badań wstępnych – refundacja kosztów zakupu nastąpi po podpisaniu umowy o pracę. </w:t>
      </w:r>
    </w:p>
    <w:p w:rsidR="0091712C" w:rsidRPr="00D35035" w:rsidRDefault="0091712C">
      <w:pPr>
        <w:rPr>
          <w:sz w:val="22"/>
          <w:szCs w:val="22"/>
        </w:rPr>
      </w:pPr>
    </w:p>
    <w:sectPr w:rsidR="0091712C" w:rsidRPr="00D35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D1B34"/>
    <w:multiLevelType w:val="hybridMultilevel"/>
    <w:tmpl w:val="8BC46438"/>
    <w:lvl w:ilvl="0" w:tplc="0415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8020AB"/>
    <w:multiLevelType w:val="hybridMultilevel"/>
    <w:tmpl w:val="131A20A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74775180"/>
    <w:multiLevelType w:val="hybridMultilevel"/>
    <w:tmpl w:val="8BC46438"/>
    <w:lvl w:ilvl="0" w:tplc="0415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2A9"/>
    <w:rsid w:val="002929AD"/>
    <w:rsid w:val="002F0C97"/>
    <w:rsid w:val="0091712C"/>
    <w:rsid w:val="00A442A9"/>
    <w:rsid w:val="00BB3EEA"/>
    <w:rsid w:val="00D3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2C6E8"/>
  <w15:chartTrackingRefBased/>
  <w15:docId w15:val="{9B501065-B83F-4711-BF74-F548620C8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2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4</cp:revision>
  <dcterms:created xsi:type="dcterms:W3CDTF">2021-05-10T10:11:00Z</dcterms:created>
  <dcterms:modified xsi:type="dcterms:W3CDTF">2021-05-11T11:10:00Z</dcterms:modified>
</cp:coreProperties>
</file>