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8F17" w14:textId="77777777" w:rsidR="00623105" w:rsidRPr="006C7976" w:rsidRDefault="00623105" w:rsidP="00623105">
      <w:pPr>
        <w:suppressAutoHyphens/>
        <w:autoSpaceDN w:val="0"/>
        <w:spacing w:after="200" w:line="240" w:lineRule="auto"/>
        <w:jc w:val="center"/>
        <w:textAlignment w:val="baseline"/>
        <w:rPr>
          <w:rFonts w:eastAsia="Calibri" w:cs="Arial"/>
          <w:kern w:val="3"/>
          <w:sz w:val="24"/>
          <w:szCs w:val="24"/>
        </w:rPr>
      </w:pPr>
      <w:r w:rsidRPr="006C7976">
        <w:rPr>
          <w:rFonts w:eastAsia="Calibri" w:cs="Arial"/>
          <w:kern w:val="3"/>
          <w:sz w:val="24"/>
          <w:szCs w:val="24"/>
        </w:rPr>
        <w:t xml:space="preserve">Szkoła Muzyczna </w:t>
      </w:r>
      <w:r w:rsidR="00C16E16" w:rsidRPr="006C7976">
        <w:rPr>
          <w:rFonts w:eastAsia="Calibri" w:cs="Arial"/>
          <w:kern w:val="3"/>
          <w:sz w:val="24"/>
          <w:szCs w:val="24"/>
        </w:rPr>
        <w:t>I</w:t>
      </w:r>
      <w:r w:rsidRPr="006C7976">
        <w:rPr>
          <w:rFonts w:eastAsia="Calibri" w:cs="Arial"/>
          <w:kern w:val="3"/>
          <w:sz w:val="24"/>
          <w:szCs w:val="24"/>
        </w:rPr>
        <w:t xml:space="preserve"> stopnia w Dobczycach, ul Szkolna 43, 32-410 Dobczyce</w:t>
      </w:r>
    </w:p>
    <w:p w14:paraId="12DF4FC2" w14:textId="77777777" w:rsidR="00902B24" w:rsidRPr="006C7976" w:rsidRDefault="00902B24" w:rsidP="00623105">
      <w:pPr>
        <w:suppressAutoHyphens/>
        <w:autoSpaceDN w:val="0"/>
        <w:spacing w:after="200" w:line="240" w:lineRule="auto"/>
        <w:jc w:val="center"/>
        <w:textAlignment w:val="baseline"/>
        <w:rPr>
          <w:rFonts w:eastAsia="Calibri" w:cs="Arial"/>
          <w:b/>
          <w:kern w:val="3"/>
          <w:sz w:val="28"/>
          <w:szCs w:val="24"/>
        </w:rPr>
      </w:pPr>
      <w:r w:rsidRPr="006C7976">
        <w:rPr>
          <w:noProof/>
          <w:lang w:eastAsia="pl-PL"/>
        </w:rPr>
        <w:drawing>
          <wp:inline distT="0" distB="0" distL="0" distR="0" wp14:anchorId="35218893" wp14:editId="6281420C">
            <wp:extent cx="1251157" cy="1112400"/>
            <wp:effectExtent l="0" t="0" r="635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157" cy="1112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037642" w14:textId="77777777" w:rsidR="00623105" w:rsidRPr="006C7976" w:rsidRDefault="00623105" w:rsidP="00623105">
      <w:pPr>
        <w:suppressAutoHyphens/>
        <w:autoSpaceDN w:val="0"/>
        <w:spacing w:after="200" w:line="240" w:lineRule="auto"/>
        <w:jc w:val="center"/>
        <w:textAlignment w:val="baseline"/>
        <w:rPr>
          <w:rFonts w:eastAsia="Calibri" w:cs="Arial"/>
          <w:b/>
          <w:kern w:val="3"/>
          <w:sz w:val="28"/>
          <w:szCs w:val="24"/>
        </w:rPr>
      </w:pPr>
    </w:p>
    <w:p w14:paraId="4BDC7EF8" w14:textId="77777777" w:rsidR="00623105" w:rsidRPr="006C7976" w:rsidRDefault="00623105" w:rsidP="00623105">
      <w:pPr>
        <w:suppressAutoHyphens/>
        <w:autoSpaceDN w:val="0"/>
        <w:spacing w:after="200" w:line="240" w:lineRule="auto"/>
        <w:jc w:val="center"/>
        <w:textAlignment w:val="baseline"/>
        <w:rPr>
          <w:rFonts w:eastAsia="Calibri" w:cs="Arial"/>
          <w:b/>
          <w:kern w:val="3"/>
          <w:sz w:val="28"/>
          <w:szCs w:val="24"/>
        </w:rPr>
      </w:pPr>
    </w:p>
    <w:p w14:paraId="64FFC463" w14:textId="77777777" w:rsidR="00623105" w:rsidRPr="006C7976" w:rsidRDefault="00902B24" w:rsidP="00902B24">
      <w:pPr>
        <w:suppressAutoHyphens/>
        <w:autoSpaceDN w:val="0"/>
        <w:spacing w:after="200" w:line="240" w:lineRule="auto"/>
        <w:jc w:val="center"/>
        <w:textAlignment w:val="baseline"/>
        <w:rPr>
          <w:rFonts w:eastAsia="Calibri" w:cs="Arial"/>
          <w:b/>
          <w:kern w:val="3"/>
          <w:sz w:val="56"/>
          <w:szCs w:val="56"/>
        </w:rPr>
      </w:pPr>
      <w:r w:rsidRPr="006C7976">
        <w:rPr>
          <w:rFonts w:eastAsia="Calibri" w:cs="Arial"/>
          <w:b/>
          <w:kern w:val="3"/>
          <w:sz w:val="56"/>
          <w:szCs w:val="56"/>
        </w:rPr>
        <w:t xml:space="preserve">Szkolny program </w:t>
      </w:r>
    </w:p>
    <w:p w14:paraId="431DF111" w14:textId="77777777" w:rsidR="00902B24" w:rsidRPr="006C7976" w:rsidRDefault="00902B24" w:rsidP="00902B24">
      <w:pPr>
        <w:suppressAutoHyphens/>
        <w:autoSpaceDN w:val="0"/>
        <w:spacing w:after="200" w:line="240" w:lineRule="auto"/>
        <w:jc w:val="center"/>
        <w:textAlignment w:val="baseline"/>
        <w:rPr>
          <w:rFonts w:eastAsia="Calibri" w:cs="Arial"/>
          <w:b/>
          <w:kern w:val="3"/>
          <w:sz w:val="56"/>
          <w:szCs w:val="56"/>
        </w:rPr>
      </w:pPr>
      <w:r w:rsidRPr="006C7976">
        <w:rPr>
          <w:rFonts w:eastAsia="Calibri" w:cs="Arial"/>
          <w:b/>
          <w:kern w:val="3"/>
          <w:sz w:val="56"/>
          <w:szCs w:val="56"/>
        </w:rPr>
        <w:t>wychowawczo-profilaktyczny</w:t>
      </w:r>
    </w:p>
    <w:p w14:paraId="6EB5F09D" w14:textId="77777777" w:rsidR="00623105" w:rsidRPr="006C7976" w:rsidRDefault="00623105" w:rsidP="00902B24">
      <w:pPr>
        <w:suppressAutoHyphens/>
        <w:autoSpaceDN w:val="0"/>
        <w:spacing w:after="200" w:line="240" w:lineRule="auto"/>
        <w:jc w:val="center"/>
        <w:textAlignment w:val="baseline"/>
        <w:rPr>
          <w:rFonts w:eastAsia="Calibri" w:cs="Arial"/>
          <w:b/>
          <w:kern w:val="3"/>
          <w:sz w:val="56"/>
          <w:szCs w:val="56"/>
        </w:rPr>
      </w:pPr>
    </w:p>
    <w:p w14:paraId="54DCB643" w14:textId="77777777" w:rsidR="0074353D" w:rsidRDefault="0074353D" w:rsidP="00902B24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Arial"/>
          <w:b/>
          <w:kern w:val="3"/>
          <w:sz w:val="56"/>
          <w:szCs w:val="56"/>
        </w:rPr>
      </w:pPr>
      <w:r>
        <w:rPr>
          <w:rFonts w:eastAsia="Calibri" w:cs="Arial"/>
          <w:b/>
          <w:kern w:val="3"/>
          <w:sz w:val="56"/>
          <w:szCs w:val="56"/>
        </w:rPr>
        <w:t>Szkoły Muzycznej I stopnia</w:t>
      </w:r>
    </w:p>
    <w:p w14:paraId="324912AA" w14:textId="77777777" w:rsidR="0074353D" w:rsidRDefault="0074353D" w:rsidP="0074353D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Arial"/>
          <w:b/>
          <w:kern w:val="3"/>
          <w:sz w:val="56"/>
          <w:szCs w:val="56"/>
        </w:rPr>
      </w:pPr>
      <w:r>
        <w:rPr>
          <w:rFonts w:eastAsia="Calibri" w:cs="Arial"/>
          <w:b/>
          <w:kern w:val="3"/>
          <w:sz w:val="56"/>
          <w:szCs w:val="56"/>
        </w:rPr>
        <w:t>im. Franciszka Mireckiego</w:t>
      </w:r>
    </w:p>
    <w:p w14:paraId="385DD3EF" w14:textId="77777777" w:rsidR="00902B24" w:rsidRPr="006C7976" w:rsidRDefault="0074353D" w:rsidP="0074353D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Arial"/>
          <w:b/>
          <w:kern w:val="3"/>
          <w:sz w:val="56"/>
          <w:szCs w:val="56"/>
        </w:rPr>
      </w:pPr>
      <w:r>
        <w:rPr>
          <w:rFonts w:eastAsia="Calibri" w:cs="Arial"/>
          <w:b/>
          <w:kern w:val="3"/>
          <w:sz w:val="56"/>
          <w:szCs w:val="56"/>
        </w:rPr>
        <w:t>w Dobczycach</w:t>
      </w:r>
    </w:p>
    <w:p w14:paraId="029838F1" w14:textId="77777777" w:rsidR="00623105" w:rsidRPr="006C7976" w:rsidRDefault="00623105" w:rsidP="00902B24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Arial"/>
          <w:b/>
          <w:kern w:val="3"/>
          <w:sz w:val="56"/>
          <w:szCs w:val="56"/>
        </w:rPr>
      </w:pPr>
    </w:p>
    <w:p w14:paraId="24CD231C" w14:textId="77777777" w:rsidR="00623105" w:rsidRPr="006C7976" w:rsidRDefault="00FA45D7" w:rsidP="00902B24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Arial"/>
          <w:b/>
          <w:kern w:val="3"/>
          <w:sz w:val="56"/>
          <w:szCs w:val="56"/>
        </w:rPr>
      </w:pPr>
      <w:r>
        <w:rPr>
          <w:rFonts w:eastAsia="Calibri" w:cs="Arial"/>
          <w:b/>
          <w:kern w:val="3"/>
          <w:sz w:val="56"/>
          <w:szCs w:val="56"/>
        </w:rPr>
        <w:t>w roku szkolny</w:t>
      </w:r>
      <w:r w:rsidR="008D0068">
        <w:rPr>
          <w:rFonts w:eastAsia="Calibri" w:cs="Arial"/>
          <w:b/>
          <w:kern w:val="3"/>
          <w:sz w:val="56"/>
          <w:szCs w:val="56"/>
        </w:rPr>
        <w:t>m</w:t>
      </w:r>
      <w:r w:rsidR="004853EB">
        <w:rPr>
          <w:rFonts w:eastAsia="Calibri" w:cs="Arial"/>
          <w:b/>
          <w:kern w:val="3"/>
          <w:sz w:val="56"/>
          <w:szCs w:val="56"/>
        </w:rPr>
        <w:t xml:space="preserve"> 2024/2025</w:t>
      </w:r>
    </w:p>
    <w:p w14:paraId="6CC8AD6E" w14:textId="77777777" w:rsidR="00B376C4" w:rsidRPr="006C7976" w:rsidRDefault="00512369" w:rsidP="00512369">
      <w:pPr>
        <w:tabs>
          <w:tab w:val="left" w:pos="7272"/>
        </w:tabs>
        <w:suppressAutoHyphens/>
        <w:autoSpaceDN w:val="0"/>
        <w:spacing w:after="0" w:line="240" w:lineRule="auto"/>
        <w:textAlignment w:val="baseline"/>
        <w:rPr>
          <w:rFonts w:eastAsia="Calibri" w:cs="Arial"/>
          <w:b/>
          <w:kern w:val="3"/>
          <w:sz w:val="56"/>
          <w:szCs w:val="56"/>
        </w:rPr>
      </w:pPr>
      <w:r>
        <w:rPr>
          <w:rFonts w:eastAsia="Calibri" w:cs="Arial"/>
          <w:b/>
          <w:kern w:val="3"/>
          <w:sz w:val="56"/>
          <w:szCs w:val="56"/>
        </w:rPr>
        <w:tab/>
      </w:r>
    </w:p>
    <w:p w14:paraId="69B25802" w14:textId="77777777" w:rsidR="00B376C4" w:rsidRPr="006C7976" w:rsidRDefault="00B376C4" w:rsidP="00B376C4">
      <w:pPr>
        <w:suppressAutoHyphens/>
        <w:autoSpaceDN w:val="0"/>
        <w:spacing w:after="120" w:line="240" w:lineRule="auto"/>
        <w:jc w:val="center"/>
        <w:textAlignment w:val="baseline"/>
        <w:rPr>
          <w:rFonts w:eastAsia="Calibri" w:cs="Times New Roman"/>
          <w:i/>
          <w:kern w:val="3"/>
          <w:sz w:val="28"/>
          <w:szCs w:val="28"/>
        </w:rPr>
      </w:pPr>
      <w:r w:rsidRPr="006C7976">
        <w:rPr>
          <w:rFonts w:eastAsia="Calibri" w:cs="Times New Roman"/>
          <w:i/>
          <w:kern w:val="3"/>
          <w:sz w:val="28"/>
          <w:szCs w:val="28"/>
        </w:rPr>
        <w:t xml:space="preserve">„W wychowaniu chodzi właśnie o to, </w:t>
      </w:r>
    </w:p>
    <w:p w14:paraId="79E73916" w14:textId="77777777" w:rsidR="00B376C4" w:rsidRPr="006C7976" w:rsidRDefault="00B376C4" w:rsidP="00B376C4">
      <w:pPr>
        <w:suppressAutoHyphens/>
        <w:autoSpaceDN w:val="0"/>
        <w:spacing w:after="120" w:line="240" w:lineRule="auto"/>
        <w:jc w:val="center"/>
        <w:textAlignment w:val="baseline"/>
        <w:rPr>
          <w:rFonts w:eastAsia="Calibri" w:cs="Times New Roman"/>
          <w:i/>
          <w:kern w:val="3"/>
          <w:sz w:val="28"/>
          <w:szCs w:val="28"/>
        </w:rPr>
      </w:pPr>
      <w:r w:rsidRPr="006C7976">
        <w:rPr>
          <w:rFonts w:eastAsia="Calibri" w:cs="Times New Roman"/>
          <w:i/>
          <w:kern w:val="3"/>
          <w:sz w:val="28"/>
          <w:szCs w:val="28"/>
        </w:rPr>
        <w:t>ażeby człowiek stawał się coraz bardziej człowiekiem…..”</w:t>
      </w:r>
    </w:p>
    <w:p w14:paraId="36860491" w14:textId="77777777" w:rsidR="00B376C4" w:rsidRPr="006C7976" w:rsidRDefault="00B376C4" w:rsidP="00B376C4">
      <w:pPr>
        <w:suppressAutoHyphens/>
        <w:autoSpaceDN w:val="0"/>
        <w:spacing w:after="120" w:line="240" w:lineRule="auto"/>
        <w:jc w:val="center"/>
        <w:textAlignment w:val="baseline"/>
        <w:rPr>
          <w:rFonts w:eastAsia="Calibri" w:cs="Times New Roman"/>
          <w:kern w:val="3"/>
          <w:sz w:val="28"/>
          <w:szCs w:val="28"/>
        </w:rPr>
      </w:pPr>
      <w:r w:rsidRPr="006C7976">
        <w:rPr>
          <w:rFonts w:eastAsia="Calibri" w:cs="Times New Roman"/>
          <w:kern w:val="3"/>
          <w:sz w:val="28"/>
          <w:szCs w:val="28"/>
        </w:rPr>
        <w:t>( Jan Paweł II 1980 r)</w:t>
      </w:r>
    </w:p>
    <w:p w14:paraId="4E6A0704" w14:textId="77777777" w:rsidR="00B376C4" w:rsidRPr="006C7976" w:rsidRDefault="00B376C4" w:rsidP="00902B24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Arial"/>
          <w:b/>
          <w:kern w:val="3"/>
          <w:sz w:val="56"/>
          <w:szCs w:val="56"/>
        </w:rPr>
      </w:pPr>
    </w:p>
    <w:p w14:paraId="549C0436" w14:textId="77777777" w:rsidR="00902B24" w:rsidRPr="006C7976" w:rsidRDefault="00902B24" w:rsidP="00902B24">
      <w:pPr>
        <w:pStyle w:val="Standard"/>
        <w:spacing w:after="120" w:line="240" w:lineRule="auto"/>
        <w:jc w:val="center"/>
        <w:rPr>
          <w:rFonts w:asciiTheme="minorHAnsi" w:hAnsiTheme="minorHAnsi" w:cs="Arial"/>
          <w:b/>
          <w:sz w:val="56"/>
          <w:szCs w:val="56"/>
        </w:rPr>
      </w:pPr>
    </w:p>
    <w:p w14:paraId="005A6AB5" w14:textId="77777777" w:rsidR="00623105" w:rsidRPr="006C7976" w:rsidRDefault="00623105" w:rsidP="00902B24">
      <w:pPr>
        <w:pStyle w:val="Standard"/>
        <w:spacing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7BC4220" w14:textId="77777777" w:rsidR="00623105" w:rsidRPr="006C7976" w:rsidRDefault="00623105" w:rsidP="00902B24">
      <w:pPr>
        <w:pStyle w:val="Standard"/>
        <w:spacing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C418B15" w14:textId="77777777" w:rsidR="00623105" w:rsidRPr="006C7976" w:rsidRDefault="00623105" w:rsidP="00902B24">
      <w:pPr>
        <w:pStyle w:val="Standard"/>
        <w:spacing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9819B76" w14:textId="77777777" w:rsidR="00623105" w:rsidRPr="006C7976" w:rsidRDefault="00623105" w:rsidP="00E95331">
      <w:pPr>
        <w:pStyle w:val="Standard"/>
        <w:spacing w:after="120" w:line="240" w:lineRule="auto"/>
        <w:rPr>
          <w:rFonts w:asciiTheme="minorHAnsi" w:hAnsiTheme="minorHAnsi" w:cs="Arial"/>
          <w:b/>
          <w:sz w:val="24"/>
          <w:szCs w:val="24"/>
        </w:rPr>
      </w:pPr>
      <w:r w:rsidRPr="006C7976">
        <w:rPr>
          <w:rFonts w:asciiTheme="minorHAnsi" w:hAnsiTheme="minorHAnsi" w:cs="Arial"/>
          <w:b/>
          <w:sz w:val="24"/>
          <w:szCs w:val="24"/>
        </w:rPr>
        <w:t>SPIS TREŚCI</w:t>
      </w:r>
    </w:p>
    <w:p w14:paraId="7C36015D" w14:textId="77777777" w:rsidR="00973C74" w:rsidRPr="006C7976" w:rsidRDefault="00973C74" w:rsidP="00973C74">
      <w:pPr>
        <w:pStyle w:val="Standard"/>
        <w:spacing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C7976">
        <w:rPr>
          <w:rFonts w:asciiTheme="minorHAnsi" w:hAnsiTheme="minorHAnsi" w:cs="Arial"/>
          <w:b/>
          <w:sz w:val="24"/>
          <w:szCs w:val="24"/>
        </w:rPr>
        <w:t>CZEŚĆ I. TEORETYCZNA</w:t>
      </w:r>
    </w:p>
    <w:p w14:paraId="3EDF4499" w14:textId="77777777" w:rsidR="00623105" w:rsidRPr="006C7976" w:rsidRDefault="00973C74" w:rsidP="00F849E7">
      <w:pPr>
        <w:pStyle w:val="Standard"/>
        <w:spacing w:after="0" w:line="360" w:lineRule="auto"/>
        <w:jc w:val="both"/>
        <w:rPr>
          <w:rFonts w:asciiTheme="minorHAnsi" w:hAnsiTheme="minorHAnsi" w:cs="Arial"/>
          <w:b/>
        </w:rPr>
      </w:pPr>
      <w:r w:rsidRPr="006C7976">
        <w:rPr>
          <w:rFonts w:asciiTheme="minorHAnsi" w:hAnsiTheme="minorHAnsi" w:cs="Arial"/>
          <w:b/>
        </w:rPr>
        <w:t>I. Podstawy ogólne programu wychowawczo-profilaktycznego</w:t>
      </w:r>
      <w:r w:rsidRPr="006C7976">
        <w:rPr>
          <w:rFonts w:asciiTheme="minorHAnsi" w:hAnsiTheme="minorHAnsi" w:cs="Arial"/>
          <w:b/>
        </w:rPr>
        <w:tab/>
      </w:r>
      <w:r w:rsidRPr="006C7976">
        <w:rPr>
          <w:rFonts w:asciiTheme="minorHAnsi" w:hAnsiTheme="minorHAnsi" w:cs="Arial"/>
          <w:b/>
        </w:rPr>
        <w:tab/>
      </w:r>
      <w:r w:rsidRPr="006C7976">
        <w:rPr>
          <w:rFonts w:asciiTheme="minorHAnsi" w:hAnsiTheme="minorHAnsi" w:cs="Arial"/>
          <w:b/>
        </w:rPr>
        <w:tab/>
      </w:r>
      <w:r w:rsidR="003D284B">
        <w:rPr>
          <w:rFonts w:asciiTheme="minorHAnsi" w:hAnsiTheme="minorHAnsi" w:cs="Arial"/>
          <w:b/>
        </w:rPr>
        <w:tab/>
      </w:r>
      <w:r w:rsidRPr="0011029A">
        <w:rPr>
          <w:rFonts w:asciiTheme="minorHAnsi" w:hAnsiTheme="minorHAnsi" w:cs="Arial"/>
        </w:rPr>
        <w:t>str. 3</w:t>
      </w:r>
    </w:p>
    <w:p w14:paraId="16576625" w14:textId="77777777" w:rsidR="00973C74" w:rsidRPr="003D284B" w:rsidRDefault="00973C74" w:rsidP="00F849E7">
      <w:pPr>
        <w:pStyle w:val="Standard"/>
        <w:spacing w:after="0" w:line="360" w:lineRule="auto"/>
        <w:jc w:val="both"/>
        <w:rPr>
          <w:rFonts w:asciiTheme="minorHAnsi" w:hAnsiTheme="minorHAnsi" w:cs="Arial"/>
        </w:rPr>
      </w:pPr>
      <w:r w:rsidRPr="003D284B">
        <w:rPr>
          <w:rFonts w:asciiTheme="minorHAnsi" w:hAnsiTheme="minorHAnsi" w:cs="Arial"/>
        </w:rPr>
        <w:t>1. Wstęp</w:t>
      </w:r>
      <w:r w:rsidRPr="003D284B">
        <w:rPr>
          <w:rFonts w:asciiTheme="minorHAnsi" w:hAnsiTheme="minorHAnsi" w:cs="Arial"/>
        </w:rPr>
        <w:tab/>
      </w:r>
      <w:r w:rsidRPr="003D284B">
        <w:rPr>
          <w:rFonts w:asciiTheme="minorHAnsi" w:hAnsiTheme="minorHAnsi" w:cs="Arial"/>
        </w:rPr>
        <w:tab/>
      </w:r>
      <w:r w:rsidRPr="003D284B">
        <w:rPr>
          <w:rFonts w:asciiTheme="minorHAnsi" w:hAnsiTheme="minorHAnsi" w:cs="Arial"/>
        </w:rPr>
        <w:tab/>
      </w:r>
      <w:r w:rsidRPr="003D284B">
        <w:rPr>
          <w:rFonts w:asciiTheme="minorHAnsi" w:hAnsiTheme="minorHAnsi" w:cs="Arial"/>
        </w:rPr>
        <w:tab/>
      </w:r>
      <w:r w:rsidRPr="003D284B">
        <w:rPr>
          <w:rFonts w:asciiTheme="minorHAnsi" w:hAnsiTheme="minorHAnsi" w:cs="Arial"/>
        </w:rPr>
        <w:tab/>
      </w:r>
      <w:r w:rsidRPr="003D284B">
        <w:rPr>
          <w:rFonts w:asciiTheme="minorHAnsi" w:hAnsiTheme="minorHAnsi" w:cs="Arial"/>
        </w:rPr>
        <w:tab/>
      </w:r>
      <w:r w:rsidRPr="003D284B">
        <w:rPr>
          <w:rFonts w:asciiTheme="minorHAnsi" w:hAnsiTheme="minorHAnsi" w:cs="Arial"/>
        </w:rPr>
        <w:tab/>
      </w:r>
      <w:r w:rsidRPr="003D284B">
        <w:rPr>
          <w:rFonts w:asciiTheme="minorHAnsi" w:hAnsiTheme="minorHAnsi" w:cs="Arial"/>
        </w:rPr>
        <w:tab/>
      </w:r>
      <w:r w:rsidRPr="003D284B">
        <w:rPr>
          <w:rFonts w:asciiTheme="minorHAnsi" w:hAnsiTheme="minorHAnsi" w:cs="Arial"/>
        </w:rPr>
        <w:tab/>
      </w:r>
      <w:r w:rsidRPr="003D284B">
        <w:rPr>
          <w:rFonts w:asciiTheme="minorHAnsi" w:hAnsiTheme="minorHAnsi" w:cs="Arial"/>
        </w:rPr>
        <w:tab/>
        <w:t>str.</w:t>
      </w:r>
      <w:r w:rsidR="0011029A">
        <w:rPr>
          <w:rFonts w:asciiTheme="minorHAnsi" w:hAnsiTheme="minorHAnsi" w:cs="Arial"/>
        </w:rPr>
        <w:t xml:space="preserve"> </w:t>
      </w:r>
      <w:r w:rsidRPr="003D284B">
        <w:rPr>
          <w:rFonts w:asciiTheme="minorHAnsi" w:hAnsiTheme="minorHAnsi" w:cs="Arial"/>
        </w:rPr>
        <w:t>3</w:t>
      </w:r>
    </w:p>
    <w:p w14:paraId="31F654A3" w14:textId="77777777" w:rsidR="006C7976" w:rsidRPr="003D284B" w:rsidRDefault="006C7976" w:rsidP="00F849E7">
      <w:pPr>
        <w:suppressAutoHyphens/>
        <w:autoSpaceDN w:val="0"/>
        <w:spacing w:after="0" w:line="360" w:lineRule="auto"/>
        <w:jc w:val="both"/>
        <w:textAlignment w:val="baseline"/>
        <w:rPr>
          <w:rFonts w:eastAsia="Calibri" w:cs="Arial"/>
          <w:kern w:val="3"/>
        </w:rPr>
      </w:pPr>
      <w:r w:rsidRPr="003D284B">
        <w:rPr>
          <w:rFonts w:eastAsia="Calibri" w:cs="Arial"/>
          <w:kern w:val="3"/>
        </w:rPr>
        <w:t>2. Podstawa prawna</w:t>
      </w:r>
      <w:r w:rsidRPr="003D284B">
        <w:rPr>
          <w:rFonts w:eastAsia="Calibri" w:cs="Arial"/>
          <w:kern w:val="3"/>
        </w:rPr>
        <w:tab/>
      </w:r>
      <w:r w:rsidRPr="003D284B">
        <w:rPr>
          <w:rFonts w:eastAsia="Calibri" w:cs="Arial"/>
          <w:kern w:val="3"/>
        </w:rPr>
        <w:tab/>
      </w:r>
      <w:r w:rsidRPr="003D284B">
        <w:rPr>
          <w:rFonts w:eastAsia="Calibri" w:cs="Arial"/>
          <w:kern w:val="3"/>
        </w:rPr>
        <w:tab/>
      </w:r>
      <w:r w:rsidRPr="003D284B">
        <w:rPr>
          <w:rFonts w:eastAsia="Calibri" w:cs="Arial"/>
          <w:kern w:val="3"/>
        </w:rPr>
        <w:tab/>
      </w:r>
      <w:r w:rsidRPr="003D284B">
        <w:rPr>
          <w:rFonts w:eastAsia="Calibri" w:cs="Arial"/>
          <w:kern w:val="3"/>
        </w:rPr>
        <w:tab/>
      </w:r>
      <w:r w:rsidRPr="003D284B">
        <w:rPr>
          <w:rFonts w:eastAsia="Calibri" w:cs="Arial"/>
          <w:kern w:val="3"/>
        </w:rPr>
        <w:tab/>
      </w:r>
      <w:r w:rsidRPr="003D284B">
        <w:rPr>
          <w:rFonts w:eastAsia="Calibri" w:cs="Arial"/>
          <w:kern w:val="3"/>
        </w:rPr>
        <w:tab/>
      </w:r>
      <w:r w:rsidRPr="003D284B">
        <w:rPr>
          <w:rFonts w:eastAsia="Calibri" w:cs="Arial"/>
          <w:kern w:val="3"/>
        </w:rPr>
        <w:tab/>
      </w:r>
      <w:r w:rsidRPr="003D284B">
        <w:rPr>
          <w:rFonts w:eastAsia="Calibri" w:cs="Arial"/>
          <w:kern w:val="3"/>
        </w:rPr>
        <w:tab/>
        <w:t>str. 4</w:t>
      </w:r>
    </w:p>
    <w:p w14:paraId="5219B7B9" w14:textId="77777777" w:rsidR="006C7976" w:rsidRPr="003D284B" w:rsidRDefault="006C7976" w:rsidP="00F849E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284B">
        <w:rPr>
          <w:rFonts w:asciiTheme="minorHAnsi" w:hAnsiTheme="minorHAnsi" w:cstheme="minorHAnsi"/>
          <w:color w:val="auto"/>
          <w:sz w:val="22"/>
          <w:szCs w:val="22"/>
        </w:rPr>
        <w:t>3. Charakterystyka szkoły i środowiska lokalnego</w:t>
      </w:r>
      <w:r w:rsidRPr="003D284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D284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D284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D284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D284B">
        <w:rPr>
          <w:rFonts w:asciiTheme="minorHAnsi" w:hAnsiTheme="minorHAnsi" w:cstheme="minorHAnsi"/>
          <w:color w:val="auto"/>
          <w:sz w:val="22"/>
          <w:szCs w:val="22"/>
        </w:rPr>
        <w:tab/>
        <w:t>str. 5</w:t>
      </w:r>
    </w:p>
    <w:p w14:paraId="3FAA0B20" w14:textId="77777777" w:rsidR="006C7976" w:rsidRPr="003D284B" w:rsidRDefault="006C7976" w:rsidP="00F849E7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3D284B">
        <w:rPr>
          <w:rFonts w:eastAsia="Times New Roman" w:cstheme="minorHAnsi"/>
          <w:bCs/>
          <w:lang w:eastAsia="ar-SA"/>
        </w:rPr>
        <w:t>3a.Struktura wewnętrzna szkoły</w:t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  <w:t>str. 5</w:t>
      </w:r>
    </w:p>
    <w:p w14:paraId="79799912" w14:textId="77777777" w:rsidR="006C7976" w:rsidRPr="003D284B" w:rsidRDefault="006C7976" w:rsidP="00F849E7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3D284B">
        <w:rPr>
          <w:rFonts w:eastAsia="Times New Roman" w:cstheme="minorHAnsi"/>
          <w:bCs/>
          <w:lang w:eastAsia="ar-SA"/>
        </w:rPr>
        <w:t>3b Kadra szkoły</w:t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="003D284B">
        <w:rPr>
          <w:rFonts w:eastAsia="Times New Roman" w:cstheme="minorHAnsi"/>
          <w:bCs/>
          <w:lang w:eastAsia="ar-SA"/>
        </w:rPr>
        <w:tab/>
      </w:r>
      <w:r w:rsidR="0011029A">
        <w:rPr>
          <w:rFonts w:eastAsia="Times New Roman" w:cstheme="minorHAnsi"/>
          <w:bCs/>
          <w:lang w:eastAsia="ar-SA"/>
        </w:rPr>
        <w:t>str. 5</w:t>
      </w:r>
    </w:p>
    <w:p w14:paraId="48F24E8F" w14:textId="77777777" w:rsidR="006C7976" w:rsidRPr="003D284B" w:rsidRDefault="006C7976" w:rsidP="00F849E7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3D284B">
        <w:rPr>
          <w:rFonts w:eastAsia="Times New Roman" w:cstheme="minorHAnsi"/>
          <w:bCs/>
          <w:lang w:eastAsia="ar-SA"/>
        </w:rPr>
        <w:t>3c.Baza szkolna</w:t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>str. 6</w:t>
      </w:r>
    </w:p>
    <w:p w14:paraId="12BCAA14" w14:textId="77777777" w:rsidR="006C7976" w:rsidRPr="003D284B" w:rsidRDefault="006C7976" w:rsidP="00F849E7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3D284B">
        <w:rPr>
          <w:rFonts w:eastAsia="Times New Roman" w:cstheme="minorHAnsi"/>
          <w:bCs/>
          <w:lang w:eastAsia="ar-SA"/>
        </w:rPr>
        <w:t xml:space="preserve">3d. Funkcjonowanie szkoły w środowisku lokalnym </w:t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</w:r>
      <w:r w:rsidRPr="003D284B">
        <w:rPr>
          <w:rFonts w:eastAsia="Times New Roman" w:cstheme="minorHAnsi"/>
          <w:bCs/>
          <w:lang w:eastAsia="ar-SA"/>
        </w:rPr>
        <w:tab/>
        <w:t>str. 6</w:t>
      </w:r>
    </w:p>
    <w:p w14:paraId="6AD58AD8" w14:textId="77777777" w:rsidR="00F849E7" w:rsidRPr="003D284B" w:rsidRDefault="006C7976" w:rsidP="00F849E7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3D284B">
        <w:rPr>
          <w:rFonts w:asciiTheme="minorHAnsi" w:hAnsiTheme="minorHAnsi"/>
          <w:color w:val="auto"/>
          <w:sz w:val="22"/>
          <w:szCs w:val="22"/>
        </w:rPr>
        <w:t>4. Misja i wizja szkoły</w:t>
      </w:r>
      <w:r w:rsidRPr="003D284B">
        <w:rPr>
          <w:rFonts w:asciiTheme="minorHAnsi" w:hAnsiTheme="minorHAnsi"/>
          <w:color w:val="auto"/>
          <w:sz w:val="22"/>
          <w:szCs w:val="22"/>
        </w:rPr>
        <w:tab/>
      </w:r>
      <w:r w:rsidRPr="003D284B">
        <w:rPr>
          <w:rFonts w:asciiTheme="minorHAnsi" w:hAnsiTheme="minorHAnsi"/>
          <w:color w:val="auto"/>
          <w:sz w:val="22"/>
          <w:szCs w:val="22"/>
        </w:rPr>
        <w:tab/>
      </w:r>
      <w:r w:rsidRPr="003D284B">
        <w:rPr>
          <w:rFonts w:asciiTheme="minorHAnsi" w:hAnsiTheme="minorHAnsi"/>
          <w:color w:val="auto"/>
          <w:sz w:val="22"/>
          <w:szCs w:val="22"/>
        </w:rPr>
        <w:tab/>
      </w:r>
      <w:r w:rsidRPr="003D284B">
        <w:rPr>
          <w:rFonts w:asciiTheme="minorHAnsi" w:hAnsiTheme="minorHAnsi"/>
          <w:color w:val="auto"/>
          <w:sz w:val="22"/>
          <w:szCs w:val="22"/>
        </w:rPr>
        <w:tab/>
      </w:r>
      <w:r w:rsidRPr="003D284B">
        <w:rPr>
          <w:rFonts w:asciiTheme="minorHAnsi" w:hAnsiTheme="minorHAnsi"/>
          <w:color w:val="auto"/>
          <w:sz w:val="22"/>
          <w:szCs w:val="22"/>
        </w:rPr>
        <w:tab/>
      </w:r>
      <w:r w:rsidRPr="003D284B">
        <w:rPr>
          <w:rFonts w:asciiTheme="minorHAnsi" w:hAnsiTheme="minorHAnsi"/>
          <w:color w:val="auto"/>
          <w:sz w:val="22"/>
          <w:szCs w:val="22"/>
        </w:rPr>
        <w:tab/>
      </w:r>
      <w:r w:rsidRPr="003D284B">
        <w:rPr>
          <w:rFonts w:asciiTheme="minorHAnsi" w:hAnsiTheme="minorHAnsi"/>
          <w:color w:val="auto"/>
          <w:sz w:val="22"/>
          <w:szCs w:val="22"/>
        </w:rPr>
        <w:tab/>
      </w:r>
      <w:r w:rsidRPr="003D284B">
        <w:rPr>
          <w:rFonts w:asciiTheme="minorHAnsi" w:hAnsiTheme="minorHAnsi"/>
          <w:color w:val="auto"/>
          <w:sz w:val="22"/>
          <w:szCs w:val="22"/>
        </w:rPr>
        <w:tab/>
      </w:r>
      <w:r w:rsidRPr="003D284B">
        <w:rPr>
          <w:rFonts w:asciiTheme="minorHAnsi" w:hAnsiTheme="minorHAnsi"/>
          <w:color w:val="auto"/>
          <w:sz w:val="22"/>
          <w:szCs w:val="22"/>
        </w:rPr>
        <w:tab/>
        <w:t xml:space="preserve">str. </w:t>
      </w:r>
      <w:r w:rsidR="0011029A">
        <w:rPr>
          <w:rFonts w:asciiTheme="minorHAnsi" w:hAnsiTheme="minorHAnsi"/>
          <w:color w:val="auto"/>
          <w:sz w:val="22"/>
          <w:szCs w:val="22"/>
        </w:rPr>
        <w:t>6</w:t>
      </w:r>
    </w:p>
    <w:p w14:paraId="1D3C688C" w14:textId="77777777" w:rsidR="00021253" w:rsidRPr="003D284B" w:rsidRDefault="00021253" w:rsidP="00F849E7">
      <w:pPr>
        <w:suppressAutoHyphens/>
        <w:autoSpaceDN w:val="0"/>
        <w:spacing w:after="0" w:line="360" w:lineRule="auto"/>
        <w:jc w:val="both"/>
        <w:textAlignment w:val="baseline"/>
        <w:rPr>
          <w:rFonts w:eastAsia="Calibri" w:cs="Times New Roman"/>
          <w:bCs/>
          <w:kern w:val="3"/>
        </w:rPr>
      </w:pPr>
      <w:r w:rsidRPr="003D284B">
        <w:rPr>
          <w:rFonts w:eastAsia="Calibri" w:cs="Times New Roman"/>
          <w:bCs/>
          <w:kern w:val="3"/>
        </w:rPr>
        <w:t>4a. Misja szkoły</w:t>
      </w:r>
      <w:r w:rsidR="00F849E7" w:rsidRPr="003D284B">
        <w:rPr>
          <w:rFonts w:eastAsia="Calibri" w:cs="Times New Roman"/>
          <w:bCs/>
          <w:kern w:val="3"/>
        </w:rPr>
        <w:tab/>
      </w:r>
      <w:r w:rsidR="00F849E7" w:rsidRPr="003D284B">
        <w:rPr>
          <w:rFonts w:eastAsia="Calibri" w:cs="Times New Roman"/>
          <w:bCs/>
          <w:kern w:val="3"/>
        </w:rPr>
        <w:tab/>
      </w:r>
      <w:r w:rsidR="00F849E7" w:rsidRPr="003D284B">
        <w:rPr>
          <w:rFonts w:eastAsia="Calibri" w:cs="Times New Roman"/>
          <w:bCs/>
          <w:kern w:val="3"/>
        </w:rPr>
        <w:tab/>
      </w:r>
      <w:r w:rsidR="00F849E7" w:rsidRPr="003D284B">
        <w:rPr>
          <w:rFonts w:eastAsia="Calibri" w:cs="Times New Roman"/>
          <w:bCs/>
          <w:kern w:val="3"/>
        </w:rPr>
        <w:tab/>
      </w:r>
      <w:r w:rsidR="00F849E7" w:rsidRPr="003D284B">
        <w:rPr>
          <w:rFonts w:eastAsia="Calibri" w:cs="Times New Roman"/>
          <w:bCs/>
          <w:kern w:val="3"/>
        </w:rPr>
        <w:tab/>
      </w:r>
      <w:r w:rsidR="00F849E7" w:rsidRPr="003D284B">
        <w:rPr>
          <w:rFonts w:eastAsia="Calibri" w:cs="Times New Roman"/>
          <w:bCs/>
          <w:kern w:val="3"/>
        </w:rPr>
        <w:tab/>
      </w:r>
      <w:r w:rsidR="00F849E7" w:rsidRPr="003D284B">
        <w:rPr>
          <w:rFonts w:eastAsia="Calibri" w:cs="Times New Roman"/>
          <w:bCs/>
          <w:kern w:val="3"/>
        </w:rPr>
        <w:tab/>
      </w:r>
      <w:r w:rsidR="00F849E7" w:rsidRPr="003D284B">
        <w:rPr>
          <w:rFonts w:eastAsia="Calibri" w:cs="Times New Roman"/>
          <w:bCs/>
          <w:kern w:val="3"/>
        </w:rPr>
        <w:tab/>
      </w:r>
      <w:r w:rsidR="00F849E7" w:rsidRPr="003D284B">
        <w:rPr>
          <w:rFonts w:eastAsia="Calibri" w:cs="Times New Roman"/>
          <w:bCs/>
          <w:kern w:val="3"/>
        </w:rPr>
        <w:tab/>
      </w:r>
      <w:r w:rsidR="003D284B">
        <w:rPr>
          <w:rFonts w:eastAsia="Calibri" w:cs="Times New Roman"/>
          <w:bCs/>
          <w:kern w:val="3"/>
        </w:rPr>
        <w:tab/>
      </w:r>
      <w:r w:rsidR="00F849E7" w:rsidRPr="003D284B">
        <w:rPr>
          <w:rFonts w:eastAsia="Calibri" w:cs="Times New Roman"/>
          <w:bCs/>
          <w:kern w:val="3"/>
        </w:rPr>
        <w:t>str.</w:t>
      </w:r>
      <w:r w:rsidR="0011029A">
        <w:rPr>
          <w:rFonts w:eastAsia="Calibri" w:cs="Times New Roman"/>
          <w:bCs/>
          <w:kern w:val="3"/>
        </w:rPr>
        <w:t xml:space="preserve"> 6</w:t>
      </w:r>
    </w:p>
    <w:p w14:paraId="318381E0" w14:textId="77777777" w:rsidR="00F849E7" w:rsidRPr="003D284B" w:rsidRDefault="00F849E7" w:rsidP="00F849E7">
      <w:pPr>
        <w:suppressAutoHyphens/>
        <w:autoSpaceDN w:val="0"/>
        <w:spacing w:after="0" w:line="360" w:lineRule="auto"/>
        <w:jc w:val="both"/>
        <w:textAlignment w:val="baseline"/>
        <w:rPr>
          <w:rFonts w:eastAsia="Calibri" w:cs="Times New Roman"/>
          <w:bCs/>
          <w:kern w:val="3"/>
        </w:rPr>
      </w:pPr>
      <w:r w:rsidRPr="003D284B">
        <w:rPr>
          <w:rFonts w:eastAsia="Calibri" w:cs="Times New Roman"/>
          <w:bCs/>
          <w:kern w:val="3"/>
        </w:rPr>
        <w:t>4b. Wizja szkoły</w:t>
      </w:r>
      <w:r w:rsidRPr="003D284B">
        <w:rPr>
          <w:rFonts w:eastAsia="Calibri" w:cs="Times New Roman"/>
          <w:bCs/>
          <w:kern w:val="3"/>
        </w:rPr>
        <w:tab/>
      </w:r>
      <w:r w:rsidRPr="003D284B">
        <w:rPr>
          <w:rFonts w:eastAsia="Calibri" w:cs="Times New Roman"/>
          <w:bCs/>
          <w:kern w:val="3"/>
        </w:rPr>
        <w:tab/>
      </w:r>
      <w:r w:rsidRPr="003D284B">
        <w:rPr>
          <w:rFonts w:eastAsia="Calibri" w:cs="Times New Roman"/>
          <w:bCs/>
          <w:kern w:val="3"/>
        </w:rPr>
        <w:tab/>
      </w:r>
      <w:r w:rsidRPr="003D284B">
        <w:rPr>
          <w:rFonts w:eastAsia="Calibri" w:cs="Times New Roman"/>
          <w:bCs/>
          <w:kern w:val="3"/>
        </w:rPr>
        <w:tab/>
      </w:r>
      <w:r w:rsidRPr="003D284B">
        <w:rPr>
          <w:rFonts w:eastAsia="Calibri" w:cs="Times New Roman"/>
          <w:bCs/>
          <w:kern w:val="3"/>
        </w:rPr>
        <w:tab/>
      </w:r>
      <w:r w:rsidRPr="003D284B">
        <w:rPr>
          <w:rFonts w:eastAsia="Calibri" w:cs="Times New Roman"/>
          <w:bCs/>
          <w:kern w:val="3"/>
        </w:rPr>
        <w:tab/>
      </w:r>
      <w:r w:rsidRPr="003D284B">
        <w:rPr>
          <w:rFonts w:eastAsia="Calibri" w:cs="Times New Roman"/>
          <w:bCs/>
          <w:kern w:val="3"/>
        </w:rPr>
        <w:tab/>
      </w:r>
      <w:r w:rsidRPr="003D284B">
        <w:rPr>
          <w:rFonts w:eastAsia="Calibri" w:cs="Times New Roman"/>
          <w:bCs/>
          <w:kern w:val="3"/>
        </w:rPr>
        <w:tab/>
      </w:r>
      <w:r w:rsidRPr="003D284B">
        <w:rPr>
          <w:rFonts w:eastAsia="Calibri" w:cs="Times New Roman"/>
          <w:bCs/>
          <w:kern w:val="3"/>
        </w:rPr>
        <w:tab/>
      </w:r>
      <w:r w:rsidR="003D284B">
        <w:rPr>
          <w:rFonts w:eastAsia="Calibri" w:cs="Times New Roman"/>
          <w:bCs/>
          <w:kern w:val="3"/>
        </w:rPr>
        <w:tab/>
      </w:r>
      <w:r w:rsidRPr="003D284B">
        <w:rPr>
          <w:rFonts w:eastAsia="Calibri" w:cs="Times New Roman"/>
          <w:bCs/>
          <w:kern w:val="3"/>
        </w:rPr>
        <w:t>str.</w:t>
      </w:r>
      <w:r w:rsidR="0011029A">
        <w:rPr>
          <w:rFonts w:eastAsia="Calibri" w:cs="Times New Roman"/>
          <w:bCs/>
          <w:kern w:val="3"/>
        </w:rPr>
        <w:t xml:space="preserve"> 7</w:t>
      </w:r>
    </w:p>
    <w:p w14:paraId="1D1A3F00" w14:textId="77777777" w:rsidR="00F849E7" w:rsidRPr="003D284B" w:rsidRDefault="00F849E7" w:rsidP="00F849E7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3D284B">
        <w:rPr>
          <w:rFonts w:asciiTheme="minorHAnsi" w:hAnsiTheme="minorHAnsi"/>
          <w:color w:val="auto"/>
          <w:sz w:val="22"/>
          <w:szCs w:val="22"/>
        </w:rPr>
        <w:t>5. Sylwetka absolwenta</w:t>
      </w:r>
      <w:r w:rsidRPr="003D284B">
        <w:rPr>
          <w:rFonts w:asciiTheme="minorHAnsi" w:hAnsiTheme="minorHAnsi"/>
          <w:color w:val="auto"/>
          <w:sz w:val="22"/>
          <w:szCs w:val="22"/>
        </w:rPr>
        <w:tab/>
      </w:r>
      <w:r w:rsidRPr="003D284B">
        <w:rPr>
          <w:rFonts w:asciiTheme="minorHAnsi" w:hAnsiTheme="minorHAnsi"/>
          <w:color w:val="auto"/>
          <w:sz w:val="22"/>
          <w:szCs w:val="22"/>
        </w:rPr>
        <w:tab/>
      </w:r>
      <w:r w:rsidRPr="003D284B">
        <w:rPr>
          <w:rFonts w:asciiTheme="minorHAnsi" w:hAnsiTheme="minorHAnsi"/>
          <w:color w:val="auto"/>
          <w:sz w:val="22"/>
          <w:szCs w:val="22"/>
        </w:rPr>
        <w:tab/>
      </w:r>
      <w:r w:rsidRPr="003D284B">
        <w:rPr>
          <w:rFonts w:asciiTheme="minorHAnsi" w:hAnsiTheme="minorHAnsi"/>
          <w:color w:val="auto"/>
          <w:sz w:val="22"/>
          <w:szCs w:val="22"/>
        </w:rPr>
        <w:tab/>
      </w:r>
      <w:r w:rsidRPr="003D284B">
        <w:rPr>
          <w:rFonts w:asciiTheme="minorHAnsi" w:hAnsiTheme="minorHAnsi"/>
          <w:color w:val="auto"/>
          <w:sz w:val="22"/>
          <w:szCs w:val="22"/>
        </w:rPr>
        <w:tab/>
      </w:r>
      <w:r w:rsidRPr="003D284B">
        <w:rPr>
          <w:rFonts w:asciiTheme="minorHAnsi" w:hAnsiTheme="minorHAnsi"/>
          <w:color w:val="auto"/>
          <w:sz w:val="22"/>
          <w:szCs w:val="22"/>
        </w:rPr>
        <w:tab/>
      </w:r>
      <w:r w:rsidRPr="003D284B">
        <w:rPr>
          <w:rFonts w:asciiTheme="minorHAnsi" w:hAnsiTheme="minorHAnsi"/>
          <w:color w:val="auto"/>
          <w:sz w:val="22"/>
          <w:szCs w:val="22"/>
        </w:rPr>
        <w:tab/>
      </w:r>
      <w:r w:rsidRPr="003D284B">
        <w:rPr>
          <w:rFonts w:asciiTheme="minorHAnsi" w:hAnsiTheme="minorHAnsi"/>
          <w:color w:val="auto"/>
          <w:sz w:val="22"/>
          <w:szCs w:val="22"/>
        </w:rPr>
        <w:tab/>
      </w:r>
      <w:r w:rsidR="003D284B">
        <w:rPr>
          <w:rFonts w:asciiTheme="minorHAnsi" w:hAnsiTheme="minorHAnsi"/>
          <w:color w:val="auto"/>
          <w:sz w:val="22"/>
          <w:szCs w:val="22"/>
        </w:rPr>
        <w:tab/>
      </w:r>
      <w:r w:rsidRPr="003D284B">
        <w:rPr>
          <w:rFonts w:asciiTheme="minorHAnsi" w:hAnsiTheme="minorHAnsi"/>
          <w:color w:val="auto"/>
          <w:sz w:val="22"/>
          <w:szCs w:val="22"/>
        </w:rPr>
        <w:t>str.</w:t>
      </w:r>
      <w:r w:rsidR="0011029A">
        <w:rPr>
          <w:rFonts w:asciiTheme="minorHAnsi" w:hAnsiTheme="minorHAnsi"/>
          <w:color w:val="auto"/>
          <w:sz w:val="22"/>
          <w:szCs w:val="22"/>
        </w:rPr>
        <w:t xml:space="preserve"> 7</w:t>
      </w:r>
    </w:p>
    <w:p w14:paraId="12EFA790" w14:textId="77777777" w:rsidR="00F849E7" w:rsidRPr="003D284B" w:rsidRDefault="00F849E7" w:rsidP="00F849E7">
      <w:pPr>
        <w:spacing w:after="0" w:line="360" w:lineRule="auto"/>
        <w:jc w:val="both"/>
        <w:rPr>
          <w:rFonts w:cs="Times New Roman"/>
        </w:rPr>
      </w:pPr>
      <w:r w:rsidRPr="003D284B">
        <w:rPr>
          <w:rFonts w:cs="Times New Roman"/>
        </w:rPr>
        <w:t>6. Wartości ważne dla społeczności szkoły</w:t>
      </w:r>
      <w:r w:rsidRPr="003D284B">
        <w:rPr>
          <w:rFonts w:cs="Times New Roman"/>
        </w:rPr>
        <w:tab/>
      </w:r>
      <w:r w:rsidRPr="003D284B">
        <w:rPr>
          <w:rFonts w:cs="Times New Roman"/>
        </w:rPr>
        <w:tab/>
      </w:r>
      <w:r w:rsidRPr="003D284B">
        <w:rPr>
          <w:rFonts w:cs="Times New Roman"/>
        </w:rPr>
        <w:tab/>
      </w:r>
      <w:r w:rsidRPr="003D284B">
        <w:rPr>
          <w:rFonts w:cs="Times New Roman"/>
        </w:rPr>
        <w:tab/>
      </w:r>
      <w:r w:rsidRPr="003D284B">
        <w:rPr>
          <w:rFonts w:cs="Times New Roman"/>
        </w:rPr>
        <w:tab/>
      </w:r>
      <w:r w:rsidRPr="003D284B">
        <w:rPr>
          <w:rFonts w:cs="Times New Roman"/>
        </w:rPr>
        <w:tab/>
        <w:t xml:space="preserve">str. </w:t>
      </w:r>
      <w:r w:rsidR="0011029A">
        <w:rPr>
          <w:rFonts w:cs="Times New Roman"/>
        </w:rPr>
        <w:t>8</w:t>
      </w:r>
    </w:p>
    <w:p w14:paraId="0EFBFA82" w14:textId="77777777" w:rsidR="00F849E7" w:rsidRPr="003D284B" w:rsidRDefault="00F849E7" w:rsidP="00F849E7">
      <w:pPr>
        <w:widowControl w:val="0"/>
        <w:suppressAutoHyphens/>
        <w:spacing w:after="0" w:line="360" w:lineRule="auto"/>
        <w:rPr>
          <w:rFonts w:eastAsia="Times New Roman" w:cstheme="minorHAnsi"/>
          <w:kern w:val="1"/>
          <w:lang w:eastAsia="x-none"/>
        </w:rPr>
      </w:pPr>
      <w:r w:rsidRPr="003D284B">
        <w:rPr>
          <w:rFonts w:eastAsia="Times New Roman" w:cstheme="minorHAnsi"/>
          <w:kern w:val="1"/>
          <w:lang w:eastAsia="x-none"/>
        </w:rPr>
        <w:t xml:space="preserve">7. Powinności wychowawcze pracowników pedagogicznych i niepedagogicznych </w:t>
      </w:r>
    </w:p>
    <w:p w14:paraId="73C613BB" w14:textId="77777777" w:rsidR="00F849E7" w:rsidRPr="003D284B" w:rsidRDefault="00F849E7" w:rsidP="00F849E7">
      <w:pPr>
        <w:widowControl w:val="0"/>
        <w:suppressAutoHyphens/>
        <w:spacing w:after="0" w:line="360" w:lineRule="auto"/>
        <w:rPr>
          <w:rFonts w:eastAsia="Times New Roman" w:cstheme="minorHAnsi"/>
          <w:kern w:val="1"/>
          <w:lang w:eastAsia="x-none"/>
        </w:rPr>
      </w:pPr>
      <w:r w:rsidRPr="003D284B">
        <w:rPr>
          <w:rFonts w:eastAsia="Times New Roman" w:cstheme="minorHAnsi"/>
          <w:kern w:val="1"/>
          <w:lang w:eastAsia="x-none"/>
        </w:rPr>
        <w:t xml:space="preserve">oraz innych uczestników programu </w:t>
      </w:r>
      <w:r w:rsidRPr="003D284B">
        <w:rPr>
          <w:rFonts w:eastAsia="Times New Roman" w:cstheme="minorHAnsi"/>
          <w:kern w:val="1"/>
          <w:lang w:eastAsia="x-none"/>
        </w:rPr>
        <w:tab/>
      </w:r>
      <w:r w:rsidRPr="003D284B">
        <w:rPr>
          <w:rFonts w:eastAsia="Times New Roman" w:cstheme="minorHAnsi"/>
          <w:kern w:val="1"/>
          <w:lang w:eastAsia="x-none"/>
        </w:rPr>
        <w:tab/>
      </w:r>
      <w:r w:rsidRPr="003D284B">
        <w:rPr>
          <w:rFonts w:eastAsia="Times New Roman" w:cstheme="minorHAnsi"/>
          <w:kern w:val="1"/>
          <w:lang w:eastAsia="x-none"/>
        </w:rPr>
        <w:tab/>
      </w:r>
      <w:r w:rsidRPr="003D284B">
        <w:rPr>
          <w:rFonts w:eastAsia="Times New Roman" w:cstheme="minorHAnsi"/>
          <w:kern w:val="1"/>
          <w:lang w:eastAsia="x-none"/>
        </w:rPr>
        <w:tab/>
      </w:r>
      <w:r w:rsidRPr="003D284B">
        <w:rPr>
          <w:rFonts w:eastAsia="Times New Roman" w:cstheme="minorHAnsi"/>
          <w:kern w:val="1"/>
          <w:lang w:eastAsia="x-none"/>
        </w:rPr>
        <w:tab/>
      </w:r>
      <w:r w:rsidRPr="003D284B">
        <w:rPr>
          <w:rFonts w:eastAsia="Times New Roman" w:cstheme="minorHAnsi"/>
          <w:kern w:val="1"/>
          <w:lang w:eastAsia="x-none"/>
        </w:rPr>
        <w:tab/>
      </w:r>
      <w:r w:rsidRPr="003D284B">
        <w:rPr>
          <w:rFonts w:eastAsia="Times New Roman" w:cstheme="minorHAnsi"/>
          <w:kern w:val="1"/>
          <w:lang w:eastAsia="x-none"/>
        </w:rPr>
        <w:tab/>
        <w:t xml:space="preserve">str. </w:t>
      </w:r>
      <w:r w:rsidR="0011029A">
        <w:rPr>
          <w:rFonts w:eastAsia="Times New Roman" w:cstheme="minorHAnsi"/>
          <w:kern w:val="1"/>
          <w:lang w:eastAsia="x-none"/>
        </w:rPr>
        <w:t>8</w:t>
      </w:r>
    </w:p>
    <w:p w14:paraId="10EFEA38" w14:textId="77777777" w:rsidR="00F849E7" w:rsidRPr="006C7976" w:rsidRDefault="00F849E7" w:rsidP="00F849E7">
      <w:pPr>
        <w:spacing w:after="0" w:line="360" w:lineRule="auto"/>
        <w:jc w:val="both"/>
        <w:rPr>
          <w:rFonts w:cstheme="minorHAnsi"/>
          <w:b/>
        </w:rPr>
      </w:pPr>
      <w:r w:rsidRPr="003D284B">
        <w:rPr>
          <w:rFonts w:cstheme="minorHAnsi"/>
        </w:rPr>
        <w:t>8. Ogólne założenia programu oraz cele strategiczne i szczegółowe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11029A">
        <w:rPr>
          <w:rFonts w:cstheme="minorHAnsi"/>
        </w:rPr>
        <w:t xml:space="preserve">str. </w:t>
      </w:r>
      <w:r w:rsidR="0011029A" w:rsidRPr="0011029A">
        <w:rPr>
          <w:rFonts w:cstheme="minorHAnsi"/>
        </w:rPr>
        <w:t>11</w:t>
      </w:r>
    </w:p>
    <w:p w14:paraId="5EF90E6E" w14:textId="77777777" w:rsidR="00F849E7" w:rsidRPr="006C7976" w:rsidRDefault="00F849E7" w:rsidP="00F849E7">
      <w:pPr>
        <w:widowControl w:val="0"/>
        <w:suppressAutoHyphens/>
        <w:spacing w:after="0" w:line="360" w:lineRule="auto"/>
        <w:rPr>
          <w:rFonts w:eastAsia="Times New Roman" w:cstheme="minorHAnsi"/>
          <w:b/>
          <w:kern w:val="1"/>
          <w:lang w:eastAsia="x-none"/>
        </w:rPr>
      </w:pPr>
    </w:p>
    <w:p w14:paraId="13AB729F" w14:textId="77777777" w:rsidR="00F849E7" w:rsidRPr="006C7976" w:rsidRDefault="00F849E7" w:rsidP="00F849E7">
      <w:pPr>
        <w:spacing w:after="0" w:line="360" w:lineRule="auto"/>
        <w:jc w:val="center"/>
        <w:rPr>
          <w:rFonts w:cstheme="minorHAnsi"/>
          <w:b/>
          <w:bCs/>
        </w:rPr>
      </w:pPr>
      <w:r w:rsidRPr="006C7976">
        <w:rPr>
          <w:rFonts w:cstheme="minorHAnsi"/>
          <w:b/>
          <w:bCs/>
        </w:rPr>
        <w:t>CZĘŚĆ II. PRAKTYCZNA (zmienna)</w:t>
      </w:r>
    </w:p>
    <w:p w14:paraId="3358FD60" w14:textId="77777777" w:rsidR="00F849E7" w:rsidRPr="0011029A" w:rsidRDefault="00F849E7" w:rsidP="00F849E7">
      <w:pPr>
        <w:widowControl w:val="0"/>
        <w:shd w:val="solid" w:color="FFFFFF" w:fill="FFFFFF"/>
        <w:tabs>
          <w:tab w:val="left" w:pos="737"/>
          <w:tab w:val="left" w:pos="3991"/>
        </w:tabs>
        <w:suppressAutoHyphens/>
        <w:spacing w:after="0" w:line="360" w:lineRule="auto"/>
        <w:jc w:val="both"/>
        <w:rPr>
          <w:rFonts w:eastAsia="Times New Roman" w:cstheme="minorHAnsi"/>
          <w:color w:val="000000" w:themeColor="text1"/>
          <w:spacing w:val="2"/>
          <w:kern w:val="1"/>
          <w:lang w:eastAsia="x-none"/>
        </w:rPr>
      </w:pPr>
      <w:r>
        <w:rPr>
          <w:rFonts w:cs="Times New Roman"/>
          <w:b/>
        </w:rPr>
        <w:t xml:space="preserve">II. </w:t>
      </w:r>
      <w:r>
        <w:rPr>
          <w:rFonts w:eastAsia="Times New Roman" w:cstheme="minorHAnsi"/>
          <w:b/>
          <w:color w:val="000000" w:themeColor="text1"/>
          <w:spacing w:val="2"/>
          <w:kern w:val="1"/>
          <w:lang w:eastAsia="x-none"/>
        </w:rPr>
        <w:t>Plan wychowawczo-profilaktyczny</w:t>
      </w:r>
      <w:r w:rsidRPr="006C7976">
        <w:rPr>
          <w:rFonts w:eastAsia="Times New Roman" w:cstheme="minorHAnsi"/>
          <w:b/>
          <w:color w:val="000000" w:themeColor="text1"/>
          <w:spacing w:val="2"/>
          <w:kern w:val="1"/>
          <w:lang w:eastAsia="x-none"/>
        </w:rPr>
        <w:t xml:space="preserve">  </w:t>
      </w:r>
      <w:r w:rsidR="00FA45D7">
        <w:rPr>
          <w:rFonts w:eastAsia="Times New Roman" w:cstheme="minorHAnsi"/>
          <w:b/>
          <w:color w:val="000000" w:themeColor="text1"/>
          <w:spacing w:val="2"/>
          <w:kern w:val="1"/>
          <w:lang w:eastAsia="x-none"/>
        </w:rPr>
        <w:t xml:space="preserve">na rok szkolny </w:t>
      </w:r>
      <w:r w:rsidR="000652A4">
        <w:rPr>
          <w:rFonts w:eastAsia="Times New Roman" w:cstheme="minorHAnsi"/>
          <w:b/>
          <w:color w:val="000000" w:themeColor="text1"/>
          <w:spacing w:val="2"/>
          <w:kern w:val="1"/>
          <w:lang w:eastAsia="x-none"/>
        </w:rPr>
        <w:t>2024/2025</w:t>
      </w:r>
      <w:r>
        <w:rPr>
          <w:rFonts w:eastAsia="Times New Roman" w:cstheme="minorHAnsi"/>
          <w:b/>
          <w:color w:val="000000" w:themeColor="text1"/>
          <w:spacing w:val="2"/>
          <w:kern w:val="1"/>
          <w:lang w:eastAsia="x-none"/>
        </w:rPr>
        <w:tab/>
      </w:r>
      <w:r>
        <w:rPr>
          <w:rFonts w:eastAsia="Times New Roman" w:cstheme="minorHAnsi"/>
          <w:b/>
          <w:color w:val="000000" w:themeColor="text1"/>
          <w:spacing w:val="2"/>
          <w:kern w:val="1"/>
          <w:lang w:eastAsia="x-none"/>
        </w:rPr>
        <w:tab/>
      </w:r>
      <w:r>
        <w:rPr>
          <w:rFonts w:eastAsia="Times New Roman" w:cstheme="minorHAnsi"/>
          <w:b/>
          <w:color w:val="000000" w:themeColor="text1"/>
          <w:spacing w:val="2"/>
          <w:kern w:val="1"/>
          <w:lang w:eastAsia="x-none"/>
        </w:rPr>
        <w:tab/>
      </w:r>
      <w:r w:rsidRPr="003D284B">
        <w:rPr>
          <w:rFonts w:eastAsia="Times New Roman" w:cstheme="minorHAnsi"/>
          <w:color w:val="000000" w:themeColor="text1"/>
          <w:spacing w:val="2"/>
          <w:kern w:val="1"/>
          <w:lang w:eastAsia="x-none"/>
        </w:rPr>
        <w:t>str.</w:t>
      </w:r>
      <w:r>
        <w:rPr>
          <w:rFonts w:eastAsia="Times New Roman" w:cstheme="minorHAnsi"/>
          <w:b/>
          <w:color w:val="000000" w:themeColor="text1"/>
          <w:spacing w:val="2"/>
          <w:kern w:val="1"/>
          <w:lang w:eastAsia="x-none"/>
        </w:rPr>
        <w:t xml:space="preserve"> </w:t>
      </w:r>
      <w:r w:rsidR="0011029A" w:rsidRPr="0011029A">
        <w:rPr>
          <w:rFonts w:eastAsia="Times New Roman" w:cstheme="minorHAnsi"/>
          <w:color w:val="000000" w:themeColor="text1"/>
          <w:spacing w:val="2"/>
          <w:kern w:val="1"/>
          <w:lang w:eastAsia="x-none"/>
        </w:rPr>
        <w:t>12</w:t>
      </w:r>
    </w:p>
    <w:p w14:paraId="77FD2DE1" w14:textId="77777777" w:rsidR="00F849E7" w:rsidRPr="003D284B" w:rsidRDefault="00F849E7" w:rsidP="00F849E7">
      <w:pPr>
        <w:suppressAutoHyphens/>
        <w:spacing w:after="0" w:line="360" w:lineRule="auto"/>
        <w:jc w:val="both"/>
        <w:rPr>
          <w:rFonts w:eastAsia="Times New Roman" w:cstheme="minorHAnsi"/>
          <w:color w:val="000000" w:themeColor="text1"/>
          <w:lang w:eastAsia="ar-SA"/>
        </w:rPr>
      </w:pPr>
      <w:r w:rsidRPr="003D284B">
        <w:rPr>
          <w:rFonts w:eastAsia="Times New Roman" w:cstheme="minorHAnsi"/>
          <w:color w:val="000000" w:themeColor="text1"/>
          <w:lang w:eastAsia="ar-SA"/>
        </w:rPr>
        <w:t xml:space="preserve">1. Wnioski z ewaluacji Programu wychowawczo-profilaktycznego </w:t>
      </w:r>
    </w:p>
    <w:p w14:paraId="46D6010E" w14:textId="77777777" w:rsidR="00F849E7" w:rsidRPr="003D284B" w:rsidRDefault="00BB0065" w:rsidP="00F849E7">
      <w:pPr>
        <w:suppressAutoHyphens/>
        <w:spacing w:after="0" w:line="360" w:lineRule="auto"/>
        <w:jc w:val="both"/>
        <w:rPr>
          <w:rFonts w:eastAsia="Times New Roman" w:cstheme="minorHAnsi"/>
          <w:color w:val="000000" w:themeColor="text1"/>
          <w:lang w:eastAsia="ar-SA"/>
        </w:rPr>
      </w:pPr>
      <w:r>
        <w:rPr>
          <w:rFonts w:eastAsia="Times New Roman" w:cstheme="minorHAnsi"/>
          <w:color w:val="000000" w:themeColor="text1"/>
          <w:lang w:eastAsia="ar-SA"/>
        </w:rPr>
        <w:t>w roku szkolnym 2023/2024</w:t>
      </w:r>
      <w:r w:rsidR="00F849E7" w:rsidRPr="003D284B">
        <w:rPr>
          <w:rFonts w:eastAsia="Times New Roman" w:cstheme="minorHAnsi"/>
          <w:color w:val="000000" w:themeColor="text1"/>
          <w:lang w:eastAsia="ar-SA"/>
        </w:rPr>
        <w:tab/>
      </w:r>
      <w:r w:rsidR="00F849E7" w:rsidRPr="003D284B">
        <w:rPr>
          <w:rFonts w:eastAsia="Times New Roman" w:cstheme="minorHAnsi"/>
          <w:color w:val="000000" w:themeColor="text1"/>
          <w:lang w:eastAsia="ar-SA"/>
        </w:rPr>
        <w:tab/>
      </w:r>
      <w:r w:rsidR="00F849E7" w:rsidRPr="003D284B">
        <w:rPr>
          <w:rFonts w:eastAsia="Times New Roman" w:cstheme="minorHAnsi"/>
          <w:color w:val="000000" w:themeColor="text1"/>
          <w:lang w:eastAsia="ar-SA"/>
        </w:rPr>
        <w:tab/>
      </w:r>
      <w:r w:rsidR="00F849E7" w:rsidRPr="003D284B">
        <w:rPr>
          <w:rFonts w:eastAsia="Times New Roman" w:cstheme="minorHAnsi"/>
          <w:color w:val="000000" w:themeColor="text1"/>
          <w:lang w:eastAsia="ar-SA"/>
        </w:rPr>
        <w:tab/>
      </w:r>
      <w:r w:rsidR="00F849E7" w:rsidRPr="003D284B">
        <w:rPr>
          <w:rFonts w:eastAsia="Times New Roman" w:cstheme="minorHAnsi"/>
          <w:color w:val="000000" w:themeColor="text1"/>
          <w:lang w:eastAsia="ar-SA"/>
        </w:rPr>
        <w:tab/>
      </w:r>
      <w:r w:rsidR="00F849E7" w:rsidRPr="003D284B">
        <w:rPr>
          <w:rFonts w:eastAsia="Times New Roman" w:cstheme="minorHAnsi"/>
          <w:color w:val="000000" w:themeColor="text1"/>
          <w:lang w:eastAsia="ar-SA"/>
        </w:rPr>
        <w:tab/>
      </w:r>
      <w:r w:rsidR="00F849E7" w:rsidRPr="003D284B">
        <w:rPr>
          <w:rFonts w:eastAsia="Times New Roman" w:cstheme="minorHAnsi"/>
          <w:color w:val="000000" w:themeColor="text1"/>
          <w:lang w:eastAsia="ar-SA"/>
        </w:rPr>
        <w:tab/>
      </w:r>
      <w:r w:rsidR="00F849E7" w:rsidRPr="003D284B">
        <w:rPr>
          <w:rFonts w:eastAsia="Times New Roman" w:cstheme="minorHAnsi"/>
          <w:color w:val="000000" w:themeColor="text1"/>
          <w:lang w:eastAsia="ar-SA"/>
        </w:rPr>
        <w:tab/>
        <w:t xml:space="preserve">str. </w:t>
      </w:r>
      <w:r w:rsidR="0011029A">
        <w:rPr>
          <w:rFonts w:eastAsia="Times New Roman" w:cstheme="minorHAnsi"/>
          <w:color w:val="000000" w:themeColor="text1"/>
          <w:lang w:eastAsia="ar-SA"/>
        </w:rPr>
        <w:t>12</w:t>
      </w:r>
    </w:p>
    <w:p w14:paraId="1AF35AB8" w14:textId="77777777" w:rsidR="00F849E7" w:rsidRPr="003D284B" w:rsidRDefault="00F849E7" w:rsidP="00F849E7">
      <w:pPr>
        <w:suppressAutoHyphens/>
        <w:spacing w:after="0" w:line="360" w:lineRule="auto"/>
        <w:jc w:val="both"/>
        <w:rPr>
          <w:rFonts w:eastAsia="Times New Roman" w:cstheme="minorHAnsi"/>
          <w:color w:val="000000" w:themeColor="text1"/>
          <w:lang w:eastAsia="ar-SA"/>
        </w:rPr>
      </w:pPr>
      <w:r w:rsidRPr="003D284B">
        <w:rPr>
          <w:rFonts w:eastAsia="Times New Roman" w:cstheme="minorHAnsi"/>
          <w:color w:val="000000" w:themeColor="text1"/>
          <w:lang w:eastAsia="ar-SA"/>
        </w:rPr>
        <w:t xml:space="preserve">2. Priorytety wychowawcze CEA na rok szkolny </w:t>
      </w:r>
      <w:r w:rsidR="000652A4">
        <w:rPr>
          <w:rFonts w:eastAsia="Times New Roman" w:cstheme="minorHAnsi"/>
          <w:color w:val="000000" w:themeColor="text1"/>
          <w:lang w:eastAsia="ar-SA"/>
        </w:rPr>
        <w:t>2024/2025</w:t>
      </w:r>
      <w:r w:rsidRPr="003D284B">
        <w:rPr>
          <w:rFonts w:eastAsia="Times New Roman" w:cstheme="minorHAnsi"/>
          <w:color w:val="000000" w:themeColor="text1"/>
          <w:lang w:eastAsia="ar-SA"/>
        </w:rPr>
        <w:tab/>
      </w:r>
      <w:r w:rsidRPr="003D284B">
        <w:rPr>
          <w:rFonts w:eastAsia="Times New Roman" w:cstheme="minorHAnsi"/>
          <w:color w:val="000000" w:themeColor="text1"/>
          <w:lang w:eastAsia="ar-SA"/>
        </w:rPr>
        <w:tab/>
      </w:r>
      <w:r w:rsidRPr="003D284B">
        <w:rPr>
          <w:rFonts w:eastAsia="Times New Roman" w:cstheme="minorHAnsi"/>
          <w:color w:val="000000" w:themeColor="text1"/>
          <w:lang w:eastAsia="ar-SA"/>
        </w:rPr>
        <w:tab/>
      </w:r>
      <w:r w:rsidRPr="003D284B">
        <w:rPr>
          <w:rFonts w:eastAsia="Times New Roman" w:cstheme="minorHAnsi"/>
          <w:color w:val="000000" w:themeColor="text1"/>
          <w:lang w:eastAsia="ar-SA"/>
        </w:rPr>
        <w:tab/>
        <w:t xml:space="preserve">str. </w:t>
      </w:r>
      <w:r w:rsidR="0011029A">
        <w:rPr>
          <w:rFonts w:eastAsia="Times New Roman" w:cstheme="minorHAnsi"/>
          <w:color w:val="000000" w:themeColor="text1"/>
          <w:lang w:eastAsia="ar-SA"/>
        </w:rPr>
        <w:t>12</w:t>
      </w:r>
    </w:p>
    <w:p w14:paraId="04EBF627" w14:textId="77777777" w:rsidR="00F849E7" w:rsidRPr="003D284B" w:rsidRDefault="00F849E7" w:rsidP="00F849E7">
      <w:pPr>
        <w:suppressAutoHyphens/>
        <w:spacing w:after="0" w:line="360" w:lineRule="auto"/>
        <w:jc w:val="both"/>
        <w:rPr>
          <w:rFonts w:eastAsia="Times New Roman" w:cstheme="minorHAnsi"/>
          <w:color w:val="000000" w:themeColor="text1"/>
          <w:lang w:eastAsia="ar-SA"/>
        </w:rPr>
      </w:pPr>
      <w:r w:rsidRPr="003D284B">
        <w:rPr>
          <w:rFonts w:eastAsia="Times New Roman" w:cstheme="minorHAnsi"/>
          <w:color w:val="000000" w:themeColor="text1"/>
          <w:lang w:eastAsia="ar-SA"/>
        </w:rPr>
        <w:t>3. Diagnoza aktualnych potrzeb i zagrożeń szkoły</w:t>
      </w:r>
      <w:r w:rsidRPr="003D284B">
        <w:rPr>
          <w:rFonts w:eastAsia="Times New Roman" w:cstheme="minorHAnsi"/>
          <w:i/>
          <w:color w:val="000000" w:themeColor="text1"/>
          <w:lang w:eastAsia="ar-SA"/>
        </w:rPr>
        <w:t xml:space="preserve"> </w:t>
      </w:r>
      <w:r w:rsidRPr="003D284B">
        <w:rPr>
          <w:rFonts w:eastAsia="Times New Roman" w:cstheme="minorHAnsi"/>
          <w:i/>
          <w:color w:val="000000" w:themeColor="text1"/>
          <w:lang w:eastAsia="ar-SA"/>
        </w:rPr>
        <w:tab/>
      </w:r>
      <w:r w:rsidRPr="003D284B">
        <w:rPr>
          <w:rFonts w:eastAsia="Times New Roman" w:cstheme="minorHAnsi"/>
          <w:i/>
          <w:color w:val="000000" w:themeColor="text1"/>
          <w:lang w:eastAsia="ar-SA"/>
        </w:rPr>
        <w:tab/>
      </w:r>
      <w:r w:rsidRPr="003D284B">
        <w:rPr>
          <w:rFonts w:eastAsia="Times New Roman" w:cstheme="minorHAnsi"/>
          <w:i/>
          <w:color w:val="000000" w:themeColor="text1"/>
          <w:lang w:eastAsia="ar-SA"/>
        </w:rPr>
        <w:tab/>
      </w:r>
      <w:r w:rsidRPr="003D284B">
        <w:rPr>
          <w:rFonts w:eastAsia="Times New Roman" w:cstheme="minorHAnsi"/>
          <w:i/>
          <w:color w:val="000000" w:themeColor="text1"/>
          <w:lang w:eastAsia="ar-SA"/>
        </w:rPr>
        <w:tab/>
      </w:r>
      <w:r w:rsidRPr="003D284B">
        <w:rPr>
          <w:rFonts w:eastAsia="Times New Roman" w:cstheme="minorHAnsi"/>
          <w:i/>
          <w:color w:val="000000" w:themeColor="text1"/>
          <w:lang w:eastAsia="ar-SA"/>
        </w:rPr>
        <w:tab/>
      </w:r>
      <w:r w:rsidRPr="003D284B">
        <w:rPr>
          <w:rFonts w:eastAsia="Times New Roman" w:cstheme="minorHAnsi"/>
          <w:color w:val="000000" w:themeColor="text1"/>
          <w:lang w:eastAsia="ar-SA"/>
        </w:rPr>
        <w:t>str.</w:t>
      </w:r>
      <w:r w:rsidR="0011029A">
        <w:rPr>
          <w:rFonts w:eastAsia="Times New Roman" w:cstheme="minorHAnsi"/>
          <w:color w:val="000000" w:themeColor="text1"/>
          <w:lang w:eastAsia="ar-SA"/>
        </w:rPr>
        <w:t>12</w:t>
      </w:r>
    </w:p>
    <w:p w14:paraId="6B4ED736" w14:textId="77777777" w:rsidR="00F849E7" w:rsidRPr="003D284B" w:rsidRDefault="00F849E7" w:rsidP="00F849E7">
      <w:pPr>
        <w:suppressAutoHyphens/>
        <w:spacing w:after="0" w:line="360" w:lineRule="auto"/>
        <w:rPr>
          <w:rFonts w:eastAsia="Times New Roman" w:cstheme="minorHAnsi"/>
          <w:color w:val="000000" w:themeColor="text1"/>
          <w:lang w:eastAsia="ar-SA"/>
        </w:rPr>
      </w:pPr>
      <w:r w:rsidRPr="003D284B">
        <w:rPr>
          <w:rFonts w:eastAsia="Times New Roman" w:cstheme="minorHAnsi"/>
          <w:color w:val="000000" w:themeColor="text1"/>
          <w:lang w:eastAsia="ar-SA"/>
        </w:rPr>
        <w:t>4. Cele Planu Profilaktyczno-w</w:t>
      </w:r>
      <w:r w:rsidR="00FA45D7">
        <w:rPr>
          <w:rFonts w:eastAsia="Times New Roman" w:cstheme="minorHAnsi"/>
          <w:color w:val="000000" w:themeColor="text1"/>
          <w:lang w:eastAsia="ar-SA"/>
        </w:rPr>
        <w:t xml:space="preserve">ychowawczego na rok szkolny </w:t>
      </w:r>
      <w:r w:rsidR="000652A4">
        <w:rPr>
          <w:rFonts w:eastAsia="Times New Roman" w:cstheme="minorHAnsi"/>
          <w:color w:val="000000" w:themeColor="text1"/>
          <w:lang w:eastAsia="ar-SA"/>
        </w:rPr>
        <w:t>2024/2025</w:t>
      </w:r>
      <w:r w:rsidRPr="003D284B">
        <w:rPr>
          <w:rFonts w:eastAsia="Times New Roman" w:cstheme="minorHAnsi"/>
          <w:color w:val="000000" w:themeColor="text1"/>
          <w:lang w:eastAsia="ar-SA"/>
        </w:rPr>
        <w:tab/>
      </w:r>
      <w:r w:rsidRPr="003D284B">
        <w:rPr>
          <w:rFonts w:eastAsia="Times New Roman" w:cstheme="minorHAnsi"/>
          <w:color w:val="000000" w:themeColor="text1"/>
          <w:lang w:eastAsia="ar-SA"/>
        </w:rPr>
        <w:tab/>
        <w:t>str.</w:t>
      </w:r>
      <w:r w:rsidR="0011029A">
        <w:rPr>
          <w:rFonts w:eastAsia="Times New Roman" w:cstheme="minorHAnsi"/>
          <w:color w:val="000000" w:themeColor="text1"/>
          <w:lang w:eastAsia="ar-SA"/>
        </w:rPr>
        <w:t xml:space="preserve"> 13</w:t>
      </w:r>
    </w:p>
    <w:p w14:paraId="4AA3106D" w14:textId="77777777" w:rsidR="00F849E7" w:rsidRPr="003D284B" w:rsidRDefault="00F849E7" w:rsidP="00F849E7">
      <w:pPr>
        <w:spacing w:after="0" w:line="360" w:lineRule="auto"/>
        <w:jc w:val="both"/>
        <w:rPr>
          <w:rFonts w:eastAsia="Calibri" w:cs="Arial"/>
          <w:kern w:val="3"/>
        </w:rPr>
      </w:pPr>
      <w:r w:rsidRPr="003D284B">
        <w:rPr>
          <w:rFonts w:eastAsia="Calibri" w:cs="Arial"/>
          <w:kern w:val="3"/>
        </w:rPr>
        <w:t>5. Harmonogram działań</w:t>
      </w:r>
      <w:r w:rsidRPr="003D284B">
        <w:rPr>
          <w:rFonts w:eastAsia="Calibri" w:cs="Arial"/>
          <w:kern w:val="3"/>
        </w:rPr>
        <w:tab/>
      </w:r>
      <w:r w:rsidRPr="003D284B">
        <w:rPr>
          <w:rFonts w:eastAsia="Calibri" w:cs="Arial"/>
          <w:kern w:val="3"/>
        </w:rPr>
        <w:tab/>
      </w:r>
      <w:r w:rsidRPr="003D284B">
        <w:rPr>
          <w:rFonts w:eastAsia="Calibri" w:cs="Arial"/>
          <w:kern w:val="3"/>
        </w:rPr>
        <w:tab/>
      </w:r>
      <w:r w:rsidRPr="003D284B">
        <w:rPr>
          <w:rFonts w:eastAsia="Calibri" w:cs="Arial"/>
          <w:kern w:val="3"/>
        </w:rPr>
        <w:tab/>
      </w:r>
      <w:r w:rsidRPr="003D284B">
        <w:rPr>
          <w:rFonts w:eastAsia="Calibri" w:cs="Arial"/>
          <w:kern w:val="3"/>
        </w:rPr>
        <w:tab/>
      </w:r>
      <w:r w:rsidRPr="003D284B">
        <w:rPr>
          <w:rFonts w:eastAsia="Calibri" w:cs="Arial"/>
          <w:kern w:val="3"/>
        </w:rPr>
        <w:tab/>
      </w:r>
      <w:r w:rsidRPr="003D284B">
        <w:rPr>
          <w:rFonts w:eastAsia="Calibri" w:cs="Arial"/>
          <w:kern w:val="3"/>
        </w:rPr>
        <w:tab/>
      </w:r>
      <w:r w:rsidRPr="003D284B">
        <w:rPr>
          <w:rFonts w:eastAsia="Calibri" w:cs="Arial"/>
          <w:kern w:val="3"/>
        </w:rPr>
        <w:tab/>
        <w:t>str.</w:t>
      </w:r>
      <w:r w:rsidR="0011029A">
        <w:rPr>
          <w:rFonts w:eastAsia="Calibri" w:cs="Arial"/>
          <w:kern w:val="3"/>
        </w:rPr>
        <w:t xml:space="preserve"> 13</w:t>
      </w:r>
    </w:p>
    <w:p w14:paraId="6CBA0F52" w14:textId="77777777" w:rsidR="00F849E7" w:rsidRPr="0011029A" w:rsidRDefault="00F849E7" w:rsidP="00F849E7">
      <w:pPr>
        <w:spacing w:after="0" w:line="360" w:lineRule="auto"/>
        <w:rPr>
          <w:bCs/>
        </w:rPr>
      </w:pPr>
      <w:r w:rsidRPr="003D284B">
        <w:rPr>
          <w:bCs/>
        </w:rPr>
        <w:t>6.Ewaluacja programu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D284B">
        <w:rPr>
          <w:bCs/>
        </w:rPr>
        <w:t>str.</w:t>
      </w:r>
      <w:r>
        <w:rPr>
          <w:b/>
          <w:bCs/>
        </w:rPr>
        <w:t xml:space="preserve"> </w:t>
      </w:r>
      <w:r w:rsidR="0011029A" w:rsidRPr="0011029A">
        <w:rPr>
          <w:bCs/>
        </w:rPr>
        <w:t>15</w:t>
      </w:r>
    </w:p>
    <w:p w14:paraId="38EAA1F1" w14:textId="77777777" w:rsidR="00F849E7" w:rsidRDefault="00F849E7" w:rsidP="00F849E7">
      <w:pPr>
        <w:spacing w:after="0" w:line="36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6C7976">
        <w:rPr>
          <w:rFonts w:eastAsia="Times New Roman" w:cstheme="minorHAnsi"/>
          <w:b/>
          <w:color w:val="000000" w:themeColor="text1"/>
          <w:lang w:eastAsia="pl-PL"/>
        </w:rPr>
        <w:t xml:space="preserve">III. </w:t>
      </w:r>
      <w:r>
        <w:rPr>
          <w:rFonts w:eastAsia="Times New Roman" w:cstheme="minorHAnsi"/>
          <w:b/>
          <w:color w:val="000000" w:themeColor="text1"/>
          <w:lang w:eastAsia="pl-PL"/>
        </w:rPr>
        <w:t>AUTORZY PROGRAMU</w:t>
      </w:r>
      <w:r>
        <w:rPr>
          <w:rFonts w:eastAsia="Times New Roman" w:cstheme="minorHAnsi"/>
          <w:b/>
          <w:color w:val="000000" w:themeColor="text1"/>
          <w:lang w:eastAsia="pl-PL"/>
        </w:rPr>
        <w:tab/>
      </w:r>
      <w:r>
        <w:rPr>
          <w:rFonts w:eastAsia="Times New Roman" w:cstheme="minorHAnsi"/>
          <w:b/>
          <w:color w:val="000000" w:themeColor="text1"/>
          <w:lang w:eastAsia="pl-PL"/>
        </w:rPr>
        <w:tab/>
      </w:r>
      <w:r>
        <w:rPr>
          <w:rFonts w:eastAsia="Times New Roman" w:cstheme="minorHAnsi"/>
          <w:b/>
          <w:color w:val="000000" w:themeColor="text1"/>
          <w:lang w:eastAsia="pl-PL"/>
        </w:rPr>
        <w:tab/>
      </w:r>
      <w:r>
        <w:rPr>
          <w:rFonts w:eastAsia="Times New Roman" w:cstheme="minorHAnsi"/>
          <w:b/>
          <w:color w:val="000000" w:themeColor="text1"/>
          <w:lang w:eastAsia="pl-PL"/>
        </w:rPr>
        <w:tab/>
      </w:r>
      <w:r>
        <w:rPr>
          <w:rFonts w:eastAsia="Times New Roman" w:cstheme="minorHAnsi"/>
          <w:b/>
          <w:color w:val="000000" w:themeColor="text1"/>
          <w:lang w:eastAsia="pl-PL"/>
        </w:rPr>
        <w:tab/>
      </w:r>
      <w:r>
        <w:rPr>
          <w:rFonts w:eastAsia="Times New Roman" w:cstheme="minorHAnsi"/>
          <w:b/>
          <w:color w:val="000000" w:themeColor="text1"/>
          <w:lang w:eastAsia="pl-PL"/>
        </w:rPr>
        <w:tab/>
      </w:r>
      <w:r>
        <w:rPr>
          <w:rFonts w:eastAsia="Times New Roman" w:cstheme="minorHAnsi"/>
          <w:b/>
          <w:color w:val="000000" w:themeColor="text1"/>
          <w:lang w:eastAsia="pl-PL"/>
        </w:rPr>
        <w:tab/>
      </w:r>
      <w:r>
        <w:rPr>
          <w:rFonts w:eastAsia="Times New Roman" w:cstheme="minorHAnsi"/>
          <w:b/>
          <w:color w:val="000000" w:themeColor="text1"/>
          <w:lang w:eastAsia="pl-PL"/>
        </w:rPr>
        <w:tab/>
      </w:r>
      <w:r w:rsidRPr="003D284B">
        <w:rPr>
          <w:rFonts w:eastAsia="Times New Roman" w:cstheme="minorHAnsi"/>
          <w:color w:val="000000" w:themeColor="text1"/>
          <w:lang w:eastAsia="pl-PL"/>
        </w:rPr>
        <w:t>str.</w:t>
      </w:r>
      <w:r w:rsidR="0011029A">
        <w:rPr>
          <w:rFonts w:eastAsia="Times New Roman" w:cstheme="minorHAnsi"/>
          <w:color w:val="000000" w:themeColor="text1"/>
          <w:lang w:eastAsia="pl-PL"/>
        </w:rPr>
        <w:t xml:space="preserve"> 15</w:t>
      </w:r>
    </w:p>
    <w:p w14:paraId="1C537CC9" w14:textId="77777777" w:rsidR="00F849E7" w:rsidRPr="003D284B" w:rsidRDefault="00F849E7" w:rsidP="00F849E7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Cs/>
          <w:color w:val="000000"/>
          <w:lang w:eastAsia="pl-PL"/>
        </w:rPr>
      </w:pPr>
      <w:r w:rsidRPr="006C7976">
        <w:rPr>
          <w:rFonts w:eastAsia="Times New Roman" w:cstheme="minorHAnsi"/>
          <w:b/>
          <w:bCs/>
          <w:color w:val="000000"/>
          <w:lang w:eastAsia="pl-PL"/>
        </w:rPr>
        <w:t>IV. BIBLIOGRAFIA</w:t>
      </w:r>
      <w:r>
        <w:rPr>
          <w:rFonts w:eastAsia="Times New Roman" w:cstheme="minorHAnsi"/>
          <w:b/>
          <w:bCs/>
          <w:color w:val="000000"/>
          <w:lang w:eastAsia="pl-PL"/>
        </w:rPr>
        <w:tab/>
      </w:r>
      <w:r>
        <w:rPr>
          <w:rFonts w:eastAsia="Times New Roman" w:cstheme="minorHAnsi"/>
          <w:b/>
          <w:bCs/>
          <w:color w:val="000000"/>
          <w:lang w:eastAsia="pl-PL"/>
        </w:rPr>
        <w:tab/>
      </w:r>
      <w:r>
        <w:rPr>
          <w:rFonts w:eastAsia="Times New Roman" w:cstheme="minorHAnsi"/>
          <w:b/>
          <w:bCs/>
          <w:color w:val="000000"/>
          <w:lang w:eastAsia="pl-PL"/>
        </w:rPr>
        <w:tab/>
      </w:r>
      <w:r>
        <w:rPr>
          <w:rFonts w:eastAsia="Times New Roman" w:cstheme="minorHAnsi"/>
          <w:b/>
          <w:bCs/>
          <w:color w:val="000000"/>
          <w:lang w:eastAsia="pl-PL"/>
        </w:rPr>
        <w:tab/>
      </w:r>
      <w:r>
        <w:rPr>
          <w:rFonts w:eastAsia="Times New Roman" w:cstheme="minorHAnsi"/>
          <w:b/>
          <w:bCs/>
          <w:color w:val="000000"/>
          <w:lang w:eastAsia="pl-PL"/>
        </w:rPr>
        <w:tab/>
      </w:r>
      <w:r>
        <w:rPr>
          <w:rFonts w:eastAsia="Times New Roman" w:cstheme="minorHAnsi"/>
          <w:b/>
          <w:bCs/>
          <w:color w:val="000000"/>
          <w:lang w:eastAsia="pl-PL"/>
        </w:rPr>
        <w:tab/>
      </w:r>
      <w:r>
        <w:rPr>
          <w:rFonts w:eastAsia="Times New Roman" w:cstheme="minorHAnsi"/>
          <w:b/>
          <w:bCs/>
          <w:color w:val="000000"/>
          <w:lang w:eastAsia="pl-PL"/>
        </w:rPr>
        <w:tab/>
      </w:r>
      <w:r>
        <w:rPr>
          <w:rFonts w:eastAsia="Times New Roman" w:cstheme="minorHAnsi"/>
          <w:b/>
          <w:bCs/>
          <w:color w:val="000000"/>
          <w:lang w:eastAsia="pl-PL"/>
        </w:rPr>
        <w:tab/>
      </w:r>
      <w:r>
        <w:rPr>
          <w:rFonts w:eastAsia="Times New Roman" w:cstheme="minorHAnsi"/>
          <w:b/>
          <w:bCs/>
          <w:color w:val="000000"/>
          <w:lang w:eastAsia="pl-PL"/>
        </w:rPr>
        <w:tab/>
      </w:r>
      <w:r w:rsidRPr="003D284B">
        <w:rPr>
          <w:rFonts w:eastAsia="Times New Roman" w:cstheme="minorHAnsi"/>
          <w:bCs/>
          <w:color w:val="000000"/>
          <w:lang w:eastAsia="pl-PL"/>
        </w:rPr>
        <w:t>str.</w:t>
      </w:r>
      <w:r w:rsidR="0011029A">
        <w:rPr>
          <w:rFonts w:eastAsia="Times New Roman" w:cstheme="minorHAnsi"/>
          <w:bCs/>
          <w:color w:val="000000"/>
          <w:lang w:eastAsia="pl-PL"/>
        </w:rPr>
        <w:t>16</w:t>
      </w:r>
    </w:p>
    <w:p w14:paraId="49E6E384" w14:textId="77777777" w:rsidR="00F849E7" w:rsidRPr="006C7976" w:rsidRDefault="00F849E7" w:rsidP="00F849E7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6C7976">
        <w:rPr>
          <w:rFonts w:eastAsia="Times New Roman" w:cstheme="minorHAnsi"/>
          <w:b/>
          <w:lang w:eastAsia="pl-PL"/>
        </w:rPr>
        <w:t>V. ZATWIERDZENIE PROGRAMU</w:t>
      </w:r>
      <w:r w:rsidR="0011029A">
        <w:rPr>
          <w:rFonts w:eastAsia="Times New Roman" w:cstheme="minorHAnsi"/>
          <w:b/>
          <w:lang w:eastAsia="pl-PL"/>
        </w:rPr>
        <w:tab/>
      </w:r>
      <w:r w:rsidR="0011029A">
        <w:rPr>
          <w:rFonts w:eastAsia="Times New Roman" w:cstheme="minorHAnsi"/>
          <w:b/>
          <w:lang w:eastAsia="pl-PL"/>
        </w:rPr>
        <w:tab/>
      </w:r>
      <w:r w:rsidR="0011029A">
        <w:rPr>
          <w:rFonts w:eastAsia="Times New Roman" w:cstheme="minorHAnsi"/>
          <w:b/>
          <w:lang w:eastAsia="pl-PL"/>
        </w:rPr>
        <w:tab/>
      </w:r>
      <w:r w:rsidR="0011029A">
        <w:rPr>
          <w:rFonts w:eastAsia="Times New Roman" w:cstheme="minorHAnsi"/>
          <w:b/>
          <w:lang w:eastAsia="pl-PL"/>
        </w:rPr>
        <w:tab/>
      </w:r>
      <w:r w:rsidR="0011029A">
        <w:rPr>
          <w:rFonts w:eastAsia="Times New Roman" w:cstheme="minorHAnsi"/>
          <w:b/>
          <w:lang w:eastAsia="pl-PL"/>
        </w:rPr>
        <w:tab/>
      </w:r>
      <w:r w:rsidR="0011029A">
        <w:rPr>
          <w:rFonts w:eastAsia="Times New Roman" w:cstheme="minorHAnsi"/>
          <w:b/>
          <w:lang w:eastAsia="pl-PL"/>
        </w:rPr>
        <w:tab/>
      </w:r>
      <w:r w:rsidR="0011029A">
        <w:rPr>
          <w:rFonts w:eastAsia="Times New Roman" w:cstheme="minorHAnsi"/>
          <w:b/>
          <w:lang w:eastAsia="pl-PL"/>
        </w:rPr>
        <w:tab/>
      </w:r>
      <w:r w:rsidR="0011029A" w:rsidRPr="0011029A">
        <w:rPr>
          <w:rFonts w:eastAsia="Times New Roman" w:cstheme="minorHAnsi"/>
          <w:lang w:eastAsia="pl-PL"/>
        </w:rPr>
        <w:t>str. 17</w:t>
      </w: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</w:r>
    </w:p>
    <w:p w14:paraId="39B31725" w14:textId="77777777" w:rsidR="006C7976" w:rsidRDefault="006C7976" w:rsidP="002E7B21">
      <w:pPr>
        <w:pStyle w:val="Standard"/>
        <w:spacing w:after="120" w:line="240" w:lineRule="auto"/>
        <w:rPr>
          <w:rFonts w:asciiTheme="minorHAnsi" w:hAnsiTheme="minorHAnsi" w:cs="Arial"/>
          <w:b/>
        </w:rPr>
      </w:pPr>
    </w:p>
    <w:p w14:paraId="268BB844" w14:textId="77777777" w:rsidR="003D284B" w:rsidRDefault="003D284B" w:rsidP="002E7B21">
      <w:pPr>
        <w:pStyle w:val="Standard"/>
        <w:spacing w:after="120" w:line="240" w:lineRule="auto"/>
        <w:rPr>
          <w:rFonts w:asciiTheme="minorHAnsi" w:hAnsiTheme="minorHAnsi" w:cs="Arial"/>
          <w:b/>
        </w:rPr>
      </w:pPr>
    </w:p>
    <w:p w14:paraId="5928C9AA" w14:textId="77777777" w:rsidR="003D284B" w:rsidRPr="006C7976" w:rsidRDefault="003D284B" w:rsidP="002E7B21">
      <w:pPr>
        <w:pStyle w:val="Standard"/>
        <w:spacing w:after="120" w:line="240" w:lineRule="auto"/>
        <w:rPr>
          <w:rFonts w:asciiTheme="minorHAnsi" w:hAnsiTheme="minorHAnsi" w:cs="Arial"/>
          <w:b/>
        </w:rPr>
      </w:pPr>
    </w:p>
    <w:p w14:paraId="0CCD6B1C" w14:textId="77777777" w:rsidR="00FB2DF0" w:rsidRPr="006C7976" w:rsidRDefault="00973C74" w:rsidP="00902B24">
      <w:pPr>
        <w:pStyle w:val="Standard"/>
        <w:spacing w:after="120" w:line="240" w:lineRule="auto"/>
        <w:jc w:val="center"/>
        <w:rPr>
          <w:rFonts w:asciiTheme="minorHAnsi" w:hAnsiTheme="minorHAnsi" w:cs="Arial"/>
          <w:b/>
        </w:rPr>
      </w:pPr>
      <w:r w:rsidRPr="006C7976">
        <w:rPr>
          <w:rFonts w:asciiTheme="minorHAnsi" w:hAnsiTheme="minorHAnsi" w:cs="Arial"/>
          <w:b/>
        </w:rPr>
        <w:t>CZEŚĆ I.</w:t>
      </w:r>
      <w:r w:rsidR="00FB2DF0" w:rsidRPr="006C7976">
        <w:rPr>
          <w:rFonts w:asciiTheme="minorHAnsi" w:hAnsiTheme="minorHAnsi" w:cs="Arial"/>
          <w:b/>
        </w:rPr>
        <w:t xml:space="preserve"> TEORETYCZNA</w:t>
      </w:r>
    </w:p>
    <w:p w14:paraId="3F92B750" w14:textId="77777777" w:rsidR="00FB2DF0" w:rsidRPr="006C7976" w:rsidRDefault="00973C74" w:rsidP="00902B24">
      <w:pPr>
        <w:pStyle w:val="Standard"/>
        <w:spacing w:after="120" w:line="240" w:lineRule="auto"/>
        <w:jc w:val="center"/>
        <w:rPr>
          <w:rFonts w:asciiTheme="minorHAnsi" w:hAnsiTheme="minorHAnsi" w:cs="Arial"/>
          <w:b/>
        </w:rPr>
      </w:pPr>
      <w:r w:rsidRPr="006C7976">
        <w:rPr>
          <w:rFonts w:asciiTheme="minorHAnsi" w:hAnsiTheme="minorHAnsi" w:cs="Arial"/>
          <w:b/>
        </w:rPr>
        <w:t xml:space="preserve">I. </w:t>
      </w:r>
      <w:r w:rsidR="00FB2DF0" w:rsidRPr="006C7976">
        <w:rPr>
          <w:rFonts w:asciiTheme="minorHAnsi" w:hAnsiTheme="minorHAnsi" w:cs="Arial"/>
          <w:b/>
        </w:rPr>
        <w:t>Podstawy ogólne programu wychowawczo-profilaktycznego</w:t>
      </w:r>
    </w:p>
    <w:p w14:paraId="7A8F3CFE" w14:textId="77777777" w:rsidR="00902B24" w:rsidRPr="006C7976" w:rsidRDefault="00902B24" w:rsidP="00902B24">
      <w:pPr>
        <w:pStyle w:val="Standard"/>
        <w:spacing w:after="120" w:line="240" w:lineRule="auto"/>
        <w:jc w:val="both"/>
        <w:rPr>
          <w:rFonts w:asciiTheme="minorHAnsi" w:hAnsiTheme="minorHAnsi" w:cs="Arial"/>
          <w:b/>
        </w:rPr>
      </w:pPr>
    </w:p>
    <w:p w14:paraId="6423E0AB" w14:textId="77777777" w:rsidR="00902B24" w:rsidRPr="006C7976" w:rsidRDefault="00FB2DF0" w:rsidP="00902B24">
      <w:pPr>
        <w:pStyle w:val="Standard"/>
        <w:spacing w:after="120" w:line="240" w:lineRule="auto"/>
        <w:jc w:val="both"/>
        <w:rPr>
          <w:rFonts w:asciiTheme="minorHAnsi" w:hAnsiTheme="minorHAnsi" w:cs="Arial"/>
          <w:b/>
        </w:rPr>
      </w:pPr>
      <w:r w:rsidRPr="006C7976">
        <w:rPr>
          <w:rFonts w:asciiTheme="minorHAnsi" w:hAnsiTheme="minorHAnsi" w:cs="Arial"/>
          <w:b/>
        </w:rPr>
        <w:t xml:space="preserve">1. </w:t>
      </w:r>
      <w:r w:rsidR="00902B24" w:rsidRPr="006C7976">
        <w:rPr>
          <w:rFonts w:asciiTheme="minorHAnsi" w:hAnsiTheme="minorHAnsi" w:cs="Arial"/>
          <w:b/>
        </w:rPr>
        <w:t>Wstęp</w:t>
      </w:r>
    </w:p>
    <w:p w14:paraId="4F6EFED3" w14:textId="77777777" w:rsidR="00902B24" w:rsidRPr="006C7976" w:rsidRDefault="00902B24" w:rsidP="00902B24">
      <w:pPr>
        <w:pStyle w:val="Standard"/>
        <w:spacing w:after="120" w:line="240" w:lineRule="auto"/>
        <w:jc w:val="both"/>
        <w:rPr>
          <w:rFonts w:asciiTheme="minorHAnsi" w:hAnsiTheme="minorHAnsi"/>
        </w:rPr>
      </w:pPr>
      <w:r w:rsidRPr="006C7976">
        <w:rPr>
          <w:rFonts w:asciiTheme="minorHAnsi" w:hAnsiTheme="minorHAnsi" w:cs="Arial"/>
        </w:rPr>
        <w:t>Szkolny program wychowawczo-profilaktyczny realizowany w Szkole Muzycznej I stopnia w Dobczycach opiera się na hierarchii wartości przyjętej przez radę pedagogiczną, radę rodziców i samorząd uczniowski, wynikających z przyjętej w szkole koncepcji pracy. Treści szkolnego programu wychowawczo-profilaktycznego są spójne ze statutem szkoły i wewnątrzszkolnym systemem oceniania. Istotą działań wychowawczych i profilaktycznych szkoły jest współpraca całej społeczności szkolnej oparta na z</w:t>
      </w:r>
      <w:r w:rsidR="0097437F">
        <w:rPr>
          <w:rFonts w:asciiTheme="minorHAnsi" w:hAnsiTheme="minorHAnsi" w:cs="Arial"/>
        </w:rPr>
        <w:t>a</w:t>
      </w:r>
      <w:r w:rsidRPr="006C7976">
        <w:rPr>
          <w:rFonts w:asciiTheme="minorHAnsi" w:hAnsiTheme="minorHAnsi" w:cs="Arial"/>
        </w:rPr>
        <w:t xml:space="preserve">łożeniu, że </w:t>
      </w:r>
      <w:r w:rsidRPr="006C7976">
        <w:rPr>
          <w:rFonts w:asciiTheme="minorHAnsi" w:hAnsiTheme="minorHAnsi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6C7976">
        <w:rPr>
          <w:rFonts w:asciiTheme="minorHAnsi" w:hAnsiTheme="minorHAnsi" w:cs="Arial"/>
        </w:rPr>
        <w:t>Rolą szkoły, oprócz jej funkcji dydaktycznej, jest dbałość o wszechstronny rozwój każdego z uczniów oraz wspomaganie wychowawczej funkcji rodziny.</w:t>
      </w:r>
      <w:r w:rsidRPr="006C7976">
        <w:rPr>
          <w:rFonts w:asciiTheme="minorHAnsi" w:hAnsiTheme="minorHAnsi"/>
        </w:rPr>
        <w:t xml:space="preserve">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</w:t>
      </w:r>
    </w:p>
    <w:p w14:paraId="7032C468" w14:textId="77777777" w:rsidR="00902B24" w:rsidRPr="006C7976" w:rsidRDefault="00902B24" w:rsidP="00902B24">
      <w:pPr>
        <w:pStyle w:val="Standard"/>
        <w:spacing w:after="120" w:line="240" w:lineRule="auto"/>
        <w:jc w:val="both"/>
        <w:rPr>
          <w:rFonts w:asciiTheme="minorHAnsi" w:hAnsiTheme="minorHAnsi"/>
        </w:rPr>
      </w:pPr>
    </w:p>
    <w:p w14:paraId="66A5CF3A" w14:textId="77777777" w:rsidR="00902B24" w:rsidRPr="006C7976" w:rsidRDefault="00902B24" w:rsidP="00902B24">
      <w:pPr>
        <w:pStyle w:val="Standard"/>
        <w:spacing w:after="120" w:line="240" w:lineRule="auto"/>
        <w:jc w:val="both"/>
        <w:rPr>
          <w:rFonts w:asciiTheme="minorHAnsi" w:hAnsiTheme="minorHAnsi"/>
        </w:rPr>
      </w:pPr>
      <w:r w:rsidRPr="006C7976">
        <w:rPr>
          <w:rFonts w:asciiTheme="minorHAnsi" w:hAnsiTheme="minorHAnsi"/>
        </w:rPr>
        <w:t>Program wychowawczo-profilaktyczny szkoły tworzy spójną całość ze szkolnym zestawem programów nauczania i uwzględnia wymagania opisane w podstawie programowej.</w:t>
      </w:r>
    </w:p>
    <w:p w14:paraId="020BD13F" w14:textId="77777777" w:rsidR="00902B24" w:rsidRPr="006C7976" w:rsidRDefault="00902B24" w:rsidP="00902B24">
      <w:pPr>
        <w:pStyle w:val="Standard"/>
        <w:spacing w:after="120" w:line="240" w:lineRule="auto"/>
        <w:jc w:val="both"/>
        <w:rPr>
          <w:rFonts w:asciiTheme="minorHAnsi" w:hAnsiTheme="minorHAnsi"/>
        </w:rPr>
      </w:pPr>
      <w:r w:rsidRPr="006C7976">
        <w:rPr>
          <w:rFonts w:asciiTheme="minorHAnsi" w:hAnsiTheme="minorHAnsi" w:cs="Arial"/>
        </w:rPr>
        <w:t xml:space="preserve">Szkolny program wychowawczo-profilaktyczny określa sposób realizacji celów kształcenia oraz zadań wychowawczych zawartych w podstawie programowej kształcenia ogólnego, uwzględniając kierunki i formy oddziaływań wychowawczych, których uzupełnieniem są </w:t>
      </w:r>
      <w:r w:rsidRPr="006C7976">
        <w:rPr>
          <w:rFonts w:asciiTheme="minorHAnsi" w:hAnsiTheme="minorHAnsi"/>
        </w:rPr>
        <w:t>działania profilaktyczne skierowane do uczniów, rodziców i nauczycieli.</w:t>
      </w:r>
    </w:p>
    <w:p w14:paraId="1A6703F4" w14:textId="77777777" w:rsidR="00902B24" w:rsidRPr="006C7976" w:rsidRDefault="00902B24" w:rsidP="00902B24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6C7976">
        <w:rPr>
          <w:rFonts w:asciiTheme="minorHAnsi" w:hAnsiTheme="minorHAnsi"/>
          <w:b/>
        </w:rPr>
        <w:t>Program wychowawczo-profilaktyczny</w:t>
      </w:r>
      <w:r w:rsidRPr="006C7976">
        <w:rPr>
          <w:rFonts w:asciiTheme="minorHAnsi" w:hAnsiTheme="minorHAnsi"/>
        </w:rPr>
        <w:t xml:space="preserve"> został opracowany na podstawie diagnozy potrzeb i problemów występujących w środowisku szkolnym, z uwzględnieniem:</w:t>
      </w:r>
    </w:p>
    <w:p w14:paraId="7D0F659B" w14:textId="77777777" w:rsidR="00902B24" w:rsidRPr="006C7976" w:rsidRDefault="00902B24" w:rsidP="00902B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6C7976">
        <w:rPr>
          <w:rFonts w:asciiTheme="minorHAnsi" w:hAnsiTheme="minorHAnsi"/>
        </w:rPr>
        <w:t>wyników ewaluacji (wewnętrznej),</w:t>
      </w:r>
    </w:p>
    <w:p w14:paraId="52B9E478" w14:textId="77777777" w:rsidR="00902B24" w:rsidRPr="006C7976" w:rsidRDefault="00902B24" w:rsidP="00902B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6C7976">
        <w:rPr>
          <w:rFonts w:asciiTheme="minorHAnsi" w:hAnsiTheme="minorHAnsi"/>
        </w:rPr>
        <w:t>wyników nadzoru pedagogicznego sprawowanego przez dyrektora,</w:t>
      </w:r>
    </w:p>
    <w:p w14:paraId="407E9E7E" w14:textId="77777777" w:rsidR="00902B24" w:rsidRPr="006C7976" w:rsidRDefault="00902B24" w:rsidP="00902B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6C7976">
        <w:rPr>
          <w:rFonts w:asciiTheme="minorHAnsi" w:hAnsiTheme="minorHAnsi"/>
        </w:rPr>
        <w:t>spostrzeżeń nauczycieli i rodziców dotyczących  wcześniejszego programu wychowawczego realizowanego w latach 2011-2018 ,</w:t>
      </w:r>
    </w:p>
    <w:p w14:paraId="54932BE0" w14:textId="77777777" w:rsidR="00902B24" w:rsidRPr="006C7976" w:rsidRDefault="00902B24" w:rsidP="00902B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6C7976">
        <w:rPr>
          <w:rFonts w:asciiTheme="minorHAnsi" w:hAnsiTheme="minorHAnsi"/>
        </w:rPr>
        <w:t>innych dokumentów i spostrzeżeń ważnych dla szkoły (np. koncepcja funkcjonowania i rozwoju szkoły opracowana przez dyrektora, uwagi, spostrzeżenia, wnioski nauczycieli, uczniów, rodziców).</w:t>
      </w:r>
    </w:p>
    <w:p w14:paraId="2D0723FE" w14:textId="77777777" w:rsidR="00902B24" w:rsidRPr="006C7976" w:rsidRDefault="00902B24" w:rsidP="00902B24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6C7976">
        <w:rPr>
          <w:rFonts w:asciiTheme="minorHAnsi" w:hAnsiTheme="minorHAnsi"/>
        </w:rPr>
        <w:t>Podstawowym celem realizacji szkolnego programu wychowawczo-profilaktycznego jest wspieranie dzieci i młodzieży w rozwoju oraz zapobieganie zachowaniom problemowym, ryzykownym. Ważnym elementem realizacji programu wychowawczo-profilaktycznego jest kultywowanie tradycji i ceremoniału szkoły.</w:t>
      </w:r>
    </w:p>
    <w:p w14:paraId="05FC852B" w14:textId="77777777" w:rsidR="00902B24" w:rsidRPr="006C7976" w:rsidRDefault="00902B24" w:rsidP="00902B24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6C7976">
        <w:rPr>
          <w:rFonts w:asciiTheme="minorHAnsi" w:hAnsiTheme="minorHAnsi"/>
        </w:rPr>
        <w:t>Podstawowe zasady realizacji szkolnego programu wychowawczo-profilaktycznego obejmują:</w:t>
      </w:r>
    </w:p>
    <w:p w14:paraId="438D7772" w14:textId="77777777" w:rsidR="00902B24" w:rsidRPr="006C7976" w:rsidRDefault="00902B24" w:rsidP="00902B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6C7976">
        <w:rPr>
          <w:rFonts w:asciiTheme="minorHAnsi" w:hAnsiTheme="minorHAnsi"/>
        </w:rPr>
        <w:t>powszechną znajomość założeń programu – przez uczniów, rodziców i wszystkich pracowników szkoły,</w:t>
      </w:r>
    </w:p>
    <w:p w14:paraId="252C2C6E" w14:textId="77777777" w:rsidR="00902B24" w:rsidRPr="006C7976" w:rsidRDefault="00902B24" w:rsidP="00902B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6C7976">
        <w:rPr>
          <w:rFonts w:asciiTheme="minorHAnsi" w:hAnsiTheme="minorHAnsi"/>
        </w:rPr>
        <w:t>zaangażowanie wszystkich podmiotów szkolnej społeczności i współpracę w realizacji zadań określonych w programie,</w:t>
      </w:r>
    </w:p>
    <w:p w14:paraId="2AB12D89" w14:textId="77777777" w:rsidR="00902B24" w:rsidRPr="006C7976" w:rsidRDefault="00902B24" w:rsidP="00902B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6C7976">
        <w:rPr>
          <w:rFonts w:asciiTheme="minorHAnsi" w:hAnsiTheme="minorHAnsi"/>
        </w:rPr>
        <w:t>respektowanie praw wszystkich członków szkolnej społeczności oraz kompetencji organów szkoły (dyrektor, rada rodziców, samorząd uczniowski),</w:t>
      </w:r>
    </w:p>
    <w:p w14:paraId="6A2CB5BC" w14:textId="77777777" w:rsidR="00902B24" w:rsidRPr="006C7976" w:rsidRDefault="00902B24" w:rsidP="00902B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6C7976">
        <w:rPr>
          <w:rFonts w:asciiTheme="minorHAnsi" w:hAnsiTheme="minorHAnsi"/>
        </w:rPr>
        <w:t>współdziałanie ze środowiskiem zewnętrznym szkoły (np. udział organizacji i stowarzyszeń wspierających działalność wychowawczą i profilaktyczną szkoły),</w:t>
      </w:r>
    </w:p>
    <w:p w14:paraId="5044ECC0" w14:textId="77777777" w:rsidR="00902B24" w:rsidRPr="006C7976" w:rsidRDefault="00902B24" w:rsidP="00902B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6C7976">
        <w:rPr>
          <w:rFonts w:asciiTheme="minorHAnsi" w:hAnsiTheme="minorHAnsi"/>
        </w:rPr>
        <w:t>współodpowiedzialność za efekty realizacji programu,</w:t>
      </w:r>
    </w:p>
    <w:p w14:paraId="7F3B5A76" w14:textId="77777777" w:rsidR="00902B24" w:rsidRPr="006C7976" w:rsidRDefault="00902B24" w:rsidP="0098338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6C7976">
        <w:rPr>
          <w:rFonts w:asciiTheme="minorHAnsi" w:hAnsiTheme="minorHAnsi"/>
        </w:rPr>
        <w:lastRenderedPageBreak/>
        <w:t>inne (ważne dla szkoły, wynikające z jej potrzeb, specyfiki).</w:t>
      </w:r>
    </w:p>
    <w:p w14:paraId="230A6378" w14:textId="77777777" w:rsidR="00973C74" w:rsidRPr="006C7976" w:rsidRDefault="00973C74" w:rsidP="00973C74">
      <w:pPr>
        <w:pStyle w:val="Akapitzlist"/>
        <w:spacing w:after="0" w:line="240" w:lineRule="auto"/>
        <w:jc w:val="both"/>
        <w:rPr>
          <w:rFonts w:asciiTheme="minorHAnsi" w:hAnsiTheme="minorHAnsi"/>
        </w:rPr>
      </w:pPr>
    </w:p>
    <w:p w14:paraId="6096BD25" w14:textId="77777777" w:rsidR="00130B17" w:rsidRPr="006C7976" w:rsidRDefault="00FB2DF0" w:rsidP="00FB2DF0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Arial"/>
          <w:b/>
          <w:kern w:val="3"/>
        </w:rPr>
      </w:pPr>
      <w:r w:rsidRPr="006C7976">
        <w:rPr>
          <w:rFonts w:eastAsia="Calibri" w:cs="Arial"/>
          <w:b/>
          <w:kern w:val="3"/>
        </w:rPr>
        <w:t xml:space="preserve">2. </w:t>
      </w:r>
      <w:r w:rsidR="00130B17" w:rsidRPr="006C7976">
        <w:rPr>
          <w:rFonts w:eastAsia="Calibri" w:cs="Arial"/>
          <w:b/>
          <w:kern w:val="3"/>
        </w:rPr>
        <w:t>Podstawa prawna:</w:t>
      </w:r>
    </w:p>
    <w:p w14:paraId="11E32A62" w14:textId="77777777" w:rsidR="00FB2DF0" w:rsidRPr="006C7976" w:rsidRDefault="00FB2DF0" w:rsidP="00FB2DF0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Arial"/>
          <w:b/>
          <w:kern w:val="3"/>
        </w:rPr>
      </w:pPr>
    </w:p>
    <w:p w14:paraId="52DDA154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/>
          <w:sz w:val="22"/>
          <w:szCs w:val="22"/>
        </w:rPr>
        <w:t xml:space="preserve">1. Konstytucja Rzeczypospolitej Polskiej z dnia 2 kwietnia 1997 r. (Dz.U. z 1997 r., nr 78, poz.483). </w:t>
      </w:r>
    </w:p>
    <w:p w14:paraId="1B830868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/>
          <w:sz w:val="22"/>
          <w:szCs w:val="22"/>
        </w:rPr>
        <w:t xml:space="preserve">2. Konwencja o Prawach Dziecka (Dz.U. z 1991 r., nr 120, poz. 526). </w:t>
      </w:r>
    </w:p>
    <w:p w14:paraId="0CE63F0C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/>
          <w:sz w:val="22"/>
          <w:szCs w:val="22"/>
        </w:rPr>
        <w:t xml:space="preserve">3. Ustawa z dnia 14 grudnia 2016 r. Prawo Oświatowe (Dz.U. z 2017 r., poz. 59 z późn. zm.). </w:t>
      </w:r>
    </w:p>
    <w:p w14:paraId="780D6AD9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/>
          <w:sz w:val="22"/>
          <w:szCs w:val="22"/>
        </w:rPr>
        <w:t xml:space="preserve">4. Ustawa z dnia 7 września 1991 r. o systemie oświaty (Dz.U. z 1991 r., nr 95, poz. 425 z późn. zm.). </w:t>
      </w:r>
    </w:p>
    <w:p w14:paraId="35C90F94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/>
          <w:sz w:val="22"/>
          <w:szCs w:val="22"/>
        </w:rPr>
        <w:t xml:space="preserve">5. Ustawa z dnia 26 stycznia 1982 r. - Karta Nauczyciela (Dz.U. z 1982 r., nr 3, poz. 19 z późn. zm.). </w:t>
      </w:r>
    </w:p>
    <w:p w14:paraId="7D676745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/>
          <w:sz w:val="22"/>
          <w:szCs w:val="22"/>
        </w:rPr>
        <w:t xml:space="preserve">6. Ustawa z dnia 9 listopada 1995 r. o ochronie zdrowia przed następstwami używania tytoniu i wyrobów tytoniowych (Dz.U. 1995, nr 10, poz. 55 z późn. zm.). </w:t>
      </w:r>
    </w:p>
    <w:p w14:paraId="02F1BF5A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/>
          <w:sz w:val="22"/>
          <w:szCs w:val="22"/>
        </w:rPr>
        <w:t xml:space="preserve">7. Ustawa z 26 października 1982 roku o wychowaniu w trzeźwości i przeciwdziałaniu alkoholizmowi (Dz. U. 1982, nr 35, poz. 230 z późn. zm.). </w:t>
      </w:r>
    </w:p>
    <w:p w14:paraId="0F4687C9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/>
          <w:sz w:val="22"/>
          <w:szCs w:val="22"/>
        </w:rPr>
        <w:t xml:space="preserve">8. Ustawa z dnia 29 lipca 2005 r. o przeciwdziałaniu narkomanii (Dz.U. 2005, nr 179, poz. 1485 z późn. zm.). </w:t>
      </w:r>
    </w:p>
    <w:p w14:paraId="1FD3E452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/>
          <w:sz w:val="22"/>
          <w:szCs w:val="22"/>
        </w:rPr>
        <w:t xml:space="preserve">9. Ustawa z dnia 29 lipca 2005 r. o przeciwdziałaniu przemocy w rodzinie (Dz.U. 2005, nr 180, poz. 1493 z późn. zm.). </w:t>
      </w:r>
    </w:p>
    <w:p w14:paraId="1EEACE0C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/>
          <w:sz w:val="22"/>
          <w:szCs w:val="22"/>
        </w:rPr>
        <w:t xml:space="preserve">10. Ustawa o ochronie zdrowia psychicznego z dnia 19 sierpnia 1994 r. (Dz.U. 1994, nr 111, poz. 535 z późn. zm.). </w:t>
      </w:r>
    </w:p>
    <w:p w14:paraId="30EF54F0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/>
          <w:sz w:val="22"/>
          <w:szCs w:val="22"/>
        </w:rPr>
        <w:t xml:space="preserve">11. Rozporządzenie Rady Ministrów z dnia 8 lutego 2017 r. </w:t>
      </w:r>
      <w:r w:rsidRPr="006C7976">
        <w:rPr>
          <w:rFonts w:asciiTheme="minorHAnsi" w:hAnsiTheme="minorHAnsi"/>
          <w:i/>
          <w:iCs/>
          <w:sz w:val="22"/>
          <w:szCs w:val="22"/>
        </w:rPr>
        <w:t xml:space="preserve">w sprawie Narodowego Programu Ochrony Zdrowia Psychicznego na lata 2017–2022 </w:t>
      </w:r>
      <w:r w:rsidRPr="006C7976">
        <w:rPr>
          <w:rFonts w:asciiTheme="minorHAnsi" w:hAnsiTheme="minorHAnsi"/>
          <w:sz w:val="22"/>
          <w:szCs w:val="22"/>
        </w:rPr>
        <w:t xml:space="preserve">(Dz.U. 2017, poz. 458). </w:t>
      </w:r>
    </w:p>
    <w:p w14:paraId="689A45F7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/>
          <w:sz w:val="22"/>
          <w:szCs w:val="22"/>
        </w:rPr>
        <w:t xml:space="preserve">12. Rozporządzenie Ministra Edukacji Narodowej z dnia 18 sierpnia 2015 r. </w:t>
      </w:r>
      <w:r w:rsidRPr="006C7976">
        <w:rPr>
          <w:rFonts w:asciiTheme="minorHAnsi" w:hAnsiTheme="minorHAnsi"/>
          <w:i/>
          <w:iCs/>
          <w:sz w:val="22"/>
          <w:szCs w:val="22"/>
        </w:rPr>
        <w:t xml:space="preserve">w sprawie zakresu i form prowadzenia w szkołach i placówkach systemu oświaty działalności wychowawczej, edukacyjnej, informacyjnej i profilaktycznej w celu przeciwdziałania narkomanii </w:t>
      </w:r>
      <w:r w:rsidRPr="006C7976">
        <w:rPr>
          <w:rFonts w:asciiTheme="minorHAnsi" w:hAnsiTheme="minorHAnsi"/>
          <w:sz w:val="22"/>
          <w:szCs w:val="22"/>
        </w:rPr>
        <w:t xml:space="preserve">(Dz.U. z 2015 r., poz. 1249 z późn. zm.). </w:t>
      </w:r>
    </w:p>
    <w:p w14:paraId="017AF937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/>
          <w:sz w:val="22"/>
          <w:szCs w:val="22"/>
        </w:rPr>
        <w:t xml:space="preserve">13. Rozporządzenie Ministra Edukacji Narodowej z dnia 22 stycznia 2018 r. </w:t>
      </w:r>
      <w:r w:rsidRPr="006C7976">
        <w:rPr>
          <w:rFonts w:asciiTheme="minorHAnsi" w:hAnsiTheme="minorHAnsi"/>
          <w:i/>
          <w:iCs/>
          <w:sz w:val="22"/>
          <w:szCs w:val="22"/>
        </w:rPr>
        <w:t xml:space="preserve">zmieniające rozporządzenie w sprawie zakresu i form prowadzenia w szkołach i placówkach </w:t>
      </w:r>
      <w:r w:rsidRPr="006C7976">
        <w:rPr>
          <w:rFonts w:asciiTheme="minorHAnsi" w:hAnsiTheme="minorHAnsi"/>
          <w:i/>
          <w:iCs/>
          <w:color w:val="auto"/>
          <w:sz w:val="22"/>
          <w:szCs w:val="22"/>
        </w:rPr>
        <w:t xml:space="preserve">systemu oświaty działalności wychowawczej, edukacyjnej, informacyjnej i profilaktycznej w celu przeciwdziałania narkomanii </w:t>
      </w:r>
      <w:r w:rsidRPr="006C7976">
        <w:rPr>
          <w:rFonts w:asciiTheme="minorHAnsi" w:hAnsiTheme="minorHAnsi"/>
          <w:color w:val="auto"/>
          <w:sz w:val="22"/>
          <w:szCs w:val="22"/>
        </w:rPr>
        <w:t xml:space="preserve">(Dz.U. z 2018 r., poz. 214). </w:t>
      </w:r>
    </w:p>
    <w:p w14:paraId="65B75658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color w:val="auto"/>
          <w:sz w:val="22"/>
          <w:szCs w:val="22"/>
        </w:rPr>
      </w:pPr>
      <w:r w:rsidRPr="006C7976">
        <w:rPr>
          <w:rFonts w:asciiTheme="minorHAnsi" w:hAnsiTheme="minorHAnsi"/>
          <w:color w:val="auto"/>
          <w:sz w:val="22"/>
          <w:szCs w:val="22"/>
        </w:rPr>
        <w:t xml:space="preserve">14. Rozporządzenie Ministra Kultury i Dziedzictwa Narodowego z dnia 14 sierpnia 2019 r. </w:t>
      </w:r>
      <w:r w:rsidRPr="006C7976">
        <w:rPr>
          <w:rFonts w:asciiTheme="minorHAnsi" w:hAnsiTheme="minorHAnsi"/>
          <w:i/>
          <w:iCs/>
          <w:color w:val="auto"/>
          <w:sz w:val="22"/>
          <w:szCs w:val="22"/>
        </w:rPr>
        <w:t xml:space="preserve">w sprawie podstaw programowych kształcenia w zawodach szkolnictwa artystycznego </w:t>
      </w:r>
      <w:r w:rsidRPr="006C7976">
        <w:rPr>
          <w:rFonts w:asciiTheme="minorHAnsi" w:hAnsiTheme="minorHAnsi"/>
          <w:color w:val="auto"/>
          <w:sz w:val="22"/>
          <w:szCs w:val="22"/>
        </w:rPr>
        <w:t xml:space="preserve">(Dz.U. z 2019 r., poz. 1637 z późn. zm.). </w:t>
      </w:r>
    </w:p>
    <w:p w14:paraId="457863FB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color w:val="auto"/>
          <w:sz w:val="22"/>
          <w:szCs w:val="22"/>
        </w:rPr>
      </w:pPr>
      <w:r w:rsidRPr="006C7976">
        <w:rPr>
          <w:rFonts w:asciiTheme="minorHAnsi" w:hAnsiTheme="minorHAnsi"/>
          <w:color w:val="auto"/>
          <w:sz w:val="22"/>
          <w:szCs w:val="22"/>
        </w:rPr>
        <w:t xml:space="preserve">15. Rozporządzenie Ministra Kultury i Dziedzictwa Narodowego z dnia 6 czerwca 2019 r. </w:t>
      </w:r>
      <w:r w:rsidRPr="006C7976">
        <w:rPr>
          <w:rFonts w:asciiTheme="minorHAnsi" w:hAnsiTheme="minorHAnsi"/>
          <w:i/>
          <w:iCs/>
          <w:color w:val="auto"/>
          <w:sz w:val="22"/>
          <w:szCs w:val="22"/>
        </w:rPr>
        <w:t xml:space="preserve">w sprawie ramowych planów nauczania w publicznych szkołach i placówkach artystycznych </w:t>
      </w:r>
      <w:r w:rsidRPr="006C7976">
        <w:rPr>
          <w:rFonts w:asciiTheme="minorHAnsi" w:hAnsiTheme="minorHAnsi"/>
          <w:color w:val="auto"/>
          <w:sz w:val="22"/>
          <w:szCs w:val="22"/>
        </w:rPr>
        <w:t xml:space="preserve">(Dz.U. z 2019 r., poz. 1247). </w:t>
      </w:r>
    </w:p>
    <w:p w14:paraId="36A07CB6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color w:val="auto"/>
          <w:sz w:val="22"/>
          <w:szCs w:val="22"/>
        </w:rPr>
      </w:pPr>
      <w:r w:rsidRPr="006C7976">
        <w:rPr>
          <w:rFonts w:asciiTheme="minorHAnsi" w:hAnsiTheme="minorHAnsi"/>
          <w:color w:val="auto"/>
          <w:sz w:val="22"/>
          <w:szCs w:val="22"/>
        </w:rPr>
        <w:t xml:space="preserve">16. Rozporządzenie Ministra Kultury i Dziedzictwa Narodowego z dnia 30 października 2017 r. </w:t>
      </w:r>
      <w:r w:rsidRPr="006C7976">
        <w:rPr>
          <w:rFonts w:asciiTheme="minorHAnsi" w:hAnsiTheme="minorHAnsi"/>
          <w:i/>
          <w:iCs/>
          <w:color w:val="auto"/>
          <w:sz w:val="22"/>
          <w:szCs w:val="22"/>
        </w:rPr>
        <w:t xml:space="preserve">w sprawie warunków i trybu udzielania zezwoleń na indywidualny program lub tok nauki oraz organizacji indywidualnego programu lub toku nauki w szkołach artystycznych realizujących wyłącznie kształcenie artystyczne </w:t>
      </w:r>
      <w:r w:rsidRPr="006C7976">
        <w:rPr>
          <w:rFonts w:asciiTheme="minorHAnsi" w:hAnsiTheme="minorHAnsi"/>
          <w:color w:val="auto"/>
          <w:sz w:val="22"/>
          <w:szCs w:val="22"/>
        </w:rPr>
        <w:t xml:space="preserve">(Dz.U. 2017, poz. 2058). </w:t>
      </w:r>
    </w:p>
    <w:p w14:paraId="45DD1481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color w:val="auto"/>
          <w:sz w:val="22"/>
          <w:szCs w:val="22"/>
        </w:rPr>
      </w:pPr>
      <w:r w:rsidRPr="006C7976">
        <w:rPr>
          <w:rFonts w:asciiTheme="minorHAnsi" w:hAnsiTheme="minorHAnsi"/>
          <w:color w:val="auto"/>
          <w:sz w:val="22"/>
          <w:szCs w:val="22"/>
        </w:rPr>
        <w:t xml:space="preserve">17. Rozporządzenie Ministra Edukacji Narodowej z 9 sierpnia 2017 r. </w:t>
      </w:r>
      <w:r w:rsidRPr="006C7976">
        <w:rPr>
          <w:rFonts w:asciiTheme="minorHAnsi" w:hAnsiTheme="minorHAnsi"/>
          <w:i/>
          <w:iCs/>
          <w:color w:val="auto"/>
          <w:sz w:val="22"/>
          <w:szCs w:val="22"/>
        </w:rPr>
        <w:t xml:space="preserve">w sprawie zasad organizacji i udzielania pomocy psychologiczno-pedagogicznej w publicznych przedszkolach, szkołach i placówkach </w:t>
      </w:r>
      <w:r w:rsidRPr="006C7976">
        <w:rPr>
          <w:rFonts w:asciiTheme="minorHAnsi" w:hAnsiTheme="minorHAnsi"/>
          <w:color w:val="auto"/>
          <w:sz w:val="22"/>
          <w:szCs w:val="22"/>
        </w:rPr>
        <w:t xml:space="preserve">(Dz.U. z 2017 r., poz. 1591 z późn. zm.). </w:t>
      </w:r>
    </w:p>
    <w:p w14:paraId="4D687027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color w:val="auto"/>
          <w:sz w:val="22"/>
          <w:szCs w:val="22"/>
        </w:rPr>
      </w:pPr>
      <w:r w:rsidRPr="006C7976">
        <w:rPr>
          <w:rFonts w:asciiTheme="minorHAnsi" w:hAnsiTheme="minorHAnsi"/>
          <w:color w:val="auto"/>
          <w:sz w:val="22"/>
          <w:szCs w:val="22"/>
        </w:rPr>
        <w:t xml:space="preserve">18. Rozporządzenie Ministra Edukacji Narodowej z dnia 9 sierpnia 2017 r. </w:t>
      </w:r>
      <w:r w:rsidRPr="006C7976">
        <w:rPr>
          <w:rFonts w:asciiTheme="minorHAnsi" w:hAnsiTheme="minorHAnsi"/>
          <w:i/>
          <w:iCs/>
          <w:color w:val="auto"/>
          <w:sz w:val="22"/>
          <w:szCs w:val="22"/>
        </w:rPr>
        <w:t xml:space="preserve">w sprawie warunków organizowania kształcenia, wychowania i opieki dla dzieci i młodzieży niepełnosprawnych, </w:t>
      </w:r>
      <w:r w:rsidRPr="006C7976">
        <w:rPr>
          <w:rFonts w:asciiTheme="minorHAnsi" w:hAnsiTheme="minorHAnsi"/>
          <w:i/>
          <w:iCs/>
          <w:color w:val="auto"/>
          <w:sz w:val="22"/>
          <w:szCs w:val="22"/>
        </w:rPr>
        <w:lastRenderedPageBreak/>
        <w:t xml:space="preserve">niedostosowanych społecznie i zagrożonych niedostosowaniem społecznym </w:t>
      </w:r>
      <w:r w:rsidRPr="006C7976">
        <w:rPr>
          <w:rFonts w:asciiTheme="minorHAnsi" w:hAnsiTheme="minorHAnsi"/>
          <w:color w:val="auto"/>
          <w:sz w:val="22"/>
          <w:szCs w:val="22"/>
        </w:rPr>
        <w:t xml:space="preserve">(Dz.U. z 2017 r., poz. 1578 z późn. zm). </w:t>
      </w:r>
    </w:p>
    <w:p w14:paraId="3AA37976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color w:val="auto"/>
          <w:sz w:val="22"/>
          <w:szCs w:val="22"/>
        </w:rPr>
      </w:pPr>
      <w:r w:rsidRPr="006C7976">
        <w:rPr>
          <w:rFonts w:asciiTheme="minorHAnsi" w:hAnsiTheme="minorHAnsi"/>
          <w:color w:val="auto"/>
          <w:sz w:val="22"/>
          <w:szCs w:val="22"/>
        </w:rPr>
        <w:t xml:space="preserve">19. Rozporządzenie Ministra Edukacji Narodowej z dnia 7 września 2017 r. </w:t>
      </w:r>
      <w:r w:rsidRPr="006C7976">
        <w:rPr>
          <w:rFonts w:asciiTheme="minorHAnsi" w:hAnsiTheme="minorHAnsi"/>
          <w:i/>
          <w:iCs/>
          <w:color w:val="auto"/>
          <w:sz w:val="22"/>
          <w:szCs w:val="22"/>
        </w:rPr>
        <w:t xml:space="preserve">w sprawie orzeczeń i opinii wydawanych przez zespoły orzekające działające w publicznych poradniach psychologiczno-pedagogicznych </w:t>
      </w:r>
      <w:r w:rsidRPr="006C7976">
        <w:rPr>
          <w:rFonts w:asciiTheme="minorHAnsi" w:hAnsiTheme="minorHAnsi"/>
          <w:color w:val="auto"/>
          <w:sz w:val="22"/>
          <w:szCs w:val="22"/>
        </w:rPr>
        <w:t xml:space="preserve">(Dz.U. z 2017 r., poz. 1743). </w:t>
      </w:r>
    </w:p>
    <w:p w14:paraId="2C776FEC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color w:val="auto"/>
          <w:sz w:val="22"/>
          <w:szCs w:val="22"/>
        </w:rPr>
      </w:pPr>
      <w:r w:rsidRPr="006C7976">
        <w:rPr>
          <w:rFonts w:asciiTheme="minorHAnsi" w:hAnsiTheme="minorHAnsi"/>
          <w:color w:val="auto"/>
          <w:sz w:val="22"/>
          <w:szCs w:val="22"/>
        </w:rPr>
        <w:t xml:space="preserve">20. Rozporządzenie Ministra Kultury i Dziedzictwa Narodowego z dnia 5 listopada 2014 r. </w:t>
      </w:r>
      <w:r w:rsidRPr="006C7976">
        <w:rPr>
          <w:rFonts w:asciiTheme="minorHAnsi" w:hAnsiTheme="minorHAnsi"/>
          <w:i/>
          <w:iCs/>
          <w:color w:val="auto"/>
          <w:sz w:val="22"/>
          <w:szCs w:val="22"/>
        </w:rPr>
        <w:t xml:space="preserve">w sprawie ramowych statutów publicznych szkół i placówek artystycznych </w:t>
      </w:r>
      <w:r w:rsidRPr="006C7976">
        <w:rPr>
          <w:rFonts w:asciiTheme="minorHAnsi" w:hAnsiTheme="minorHAnsi"/>
          <w:color w:val="auto"/>
          <w:sz w:val="22"/>
          <w:szCs w:val="22"/>
        </w:rPr>
        <w:t xml:space="preserve">(Dz.U. z 2014 r., poz. 1646). </w:t>
      </w:r>
    </w:p>
    <w:p w14:paraId="7D0D7238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color w:val="auto"/>
          <w:sz w:val="22"/>
          <w:szCs w:val="22"/>
        </w:rPr>
      </w:pPr>
      <w:r w:rsidRPr="006C7976">
        <w:rPr>
          <w:rFonts w:asciiTheme="minorHAnsi" w:hAnsiTheme="minorHAnsi"/>
          <w:color w:val="auto"/>
          <w:sz w:val="22"/>
          <w:szCs w:val="22"/>
        </w:rPr>
        <w:t xml:space="preserve">21. Rozporządzenie Ministra Edukacji Narodowej i Sportu z dnia 31 grudnia 2002 r. </w:t>
      </w:r>
      <w:r w:rsidRPr="006C7976">
        <w:rPr>
          <w:rFonts w:asciiTheme="minorHAnsi" w:hAnsiTheme="minorHAnsi"/>
          <w:i/>
          <w:iCs/>
          <w:color w:val="auto"/>
          <w:sz w:val="22"/>
          <w:szCs w:val="22"/>
        </w:rPr>
        <w:t xml:space="preserve">w sprawie bezpieczeństwa i higieny w publicznych i niepublicznych szkołach i placówkach </w:t>
      </w:r>
      <w:r w:rsidRPr="006C7976">
        <w:rPr>
          <w:rFonts w:asciiTheme="minorHAnsi" w:hAnsiTheme="minorHAnsi"/>
          <w:color w:val="auto"/>
          <w:sz w:val="22"/>
          <w:szCs w:val="22"/>
        </w:rPr>
        <w:t xml:space="preserve">(Dz.U. 2003, nr 6, poz. 69 z późn. zm.). </w:t>
      </w:r>
    </w:p>
    <w:p w14:paraId="07E3C51C" w14:textId="77777777" w:rsidR="00130B17" w:rsidRPr="006C7976" w:rsidRDefault="00130B17" w:rsidP="00130B17">
      <w:pPr>
        <w:pStyle w:val="Default"/>
        <w:spacing w:after="120"/>
        <w:jc w:val="both"/>
        <w:rPr>
          <w:rFonts w:asciiTheme="minorHAnsi" w:hAnsiTheme="minorHAnsi"/>
          <w:color w:val="auto"/>
          <w:sz w:val="22"/>
          <w:szCs w:val="22"/>
        </w:rPr>
      </w:pPr>
      <w:r w:rsidRPr="006C7976">
        <w:rPr>
          <w:rFonts w:asciiTheme="minorHAnsi" w:hAnsiTheme="minorHAnsi"/>
          <w:color w:val="auto"/>
          <w:sz w:val="22"/>
          <w:szCs w:val="22"/>
        </w:rPr>
        <w:t xml:space="preserve">22. Rozporządzenie Ministra Kultury i Dziedzictwa Narodowego z dnia 26 sierpnia 2016 r. </w:t>
      </w:r>
      <w:r w:rsidRPr="006C7976">
        <w:rPr>
          <w:rFonts w:asciiTheme="minorHAnsi" w:hAnsiTheme="minorHAnsi"/>
          <w:i/>
          <w:iCs/>
          <w:color w:val="auto"/>
          <w:sz w:val="22"/>
          <w:szCs w:val="22"/>
        </w:rPr>
        <w:t xml:space="preserve">w sprawie sposobu prowadzenia przez publiczne szkoły i placówki artystyczne dokumentacji przebiegu nauczania, działalności wychowawczej i opiekuńczej oraz rodzajów tej dokumentacji </w:t>
      </w:r>
      <w:r w:rsidRPr="006C7976">
        <w:rPr>
          <w:rFonts w:asciiTheme="minorHAnsi" w:hAnsiTheme="minorHAnsi"/>
          <w:color w:val="auto"/>
          <w:sz w:val="22"/>
          <w:szCs w:val="22"/>
        </w:rPr>
        <w:t xml:space="preserve">(Dz.U. 2016, poz. 1375). </w:t>
      </w:r>
    </w:p>
    <w:p w14:paraId="480D72E7" w14:textId="77777777" w:rsidR="00FB2DF0" w:rsidRPr="006C7976" w:rsidRDefault="00FB2DF0" w:rsidP="00130B17">
      <w:pPr>
        <w:pStyle w:val="Default"/>
        <w:spacing w:after="1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6FDD671" w14:textId="77777777" w:rsidR="00FB2DF0" w:rsidRPr="006C7976" w:rsidRDefault="006C7976" w:rsidP="00010289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C7976">
        <w:rPr>
          <w:rFonts w:asciiTheme="minorHAnsi" w:hAnsiTheme="minorHAnsi" w:cstheme="minorHAnsi"/>
          <w:b/>
          <w:color w:val="auto"/>
          <w:sz w:val="22"/>
          <w:szCs w:val="22"/>
        </w:rPr>
        <w:t>3. Charakterystyka szkoły i ś</w:t>
      </w:r>
      <w:r w:rsidR="00FB2DF0" w:rsidRPr="006C7976">
        <w:rPr>
          <w:rFonts w:asciiTheme="minorHAnsi" w:hAnsiTheme="minorHAnsi" w:cstheme="minorHAnsi"/>
          <w:b/>
          <w:color w:val="auto"/>
          <w:sz w:val="22"/>
          <w:szCs w:val="22"/>
        </w:rPr>
        <w:t>rodowiska lokalnego</w:t>
      </w:r>
    </w:p>
    <w:p w14:paraId="131894AE" w14:textId="77777777" w:rsidR="00E95331" w:rsidRPr="006C7976" w:rsidRDefault="00E95331" w:rsidP="00010289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6C7976">
        <w:rPr>
          <w:rFonts w:eastAsia="Times New Roman" w:cstheme="minorHAnsi"/>
          <w:bCs/>
          <w:lang w:eastAsia="ar-SA"/>
        </w:rPr>
        <w:t>Szkoła Muzyczna I stopnia w Dobczycach jest szkołą publiczną, której organem prowadzącym jest samorząd Gminy i Miasta Dobczyce. Gmina Dobczyce znajduje się w powiecie myślenickim w województwie małopolskim. Organem nadzorującym jest Centrum Edukacji Artystycznej. Placówka jest szkołą bez pionu ogólnokształcącego, dlatego zajęcia odbywają się w godzinach popołudniowych od godziny 13</w:t>
      </w:r>
      <w:r w:rsidR="00E84DAF" w:rsidRPr="006C7976">
        <w:rPr>
          <w:rFonts w:eastAsia="Times New Roman" w:cstheme="minorHAnsi"/>
          <w:bCs/>
          <w:lang w:eastAsia="ar-SA"/>
        </w:rPr>
        <w:t>.00 do 21.00. Szkoła Muzyczna I </w:t>
      </w:r>
      <w:r w:rsidRPr="006C7976">
        <w:rPr>
          <w:rFonts w:eastAsia="Times New Roman" w:cstheme="minorHAnsi"/>
          <w:bCs/>
          <w:lang w:eastAsia="ar-SA"/>
        </w:rPr>
        <w:t xml:space="preserve">stopnia rozpoczęła swoją działalność 1 września 2009r. </w:t>
      </w:r>
    </w:p>
    <w:p w14:paraId="310C92B5" w14:textId="77777777" w:rsidR="00E95331" w:rsidRPr="006C7976" w:rsidRDefault="00E95331" w:rsidP="00010289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4A64E5C5" w14:textId="77777777" w:rsidR="00E84DAF" w:rsidRPr="006C7976" w:rsidRDefault="00E84DAF" w:rsidP="00010289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</w:p>
    <w:p w14:paraId="1BCFA35D" w14:textId="77777777" w:rsidR="00E95331" w:rsidRPr="006C7976" w:rsidRDefault="00010289" w:rsidP="00010289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6C7976">
        <w:rPr>
          <w:rFonts w:eastAsia="Times New Roman" w:cstheme="minorHAnsi"/>
          <w:b/>
          <w:bCs/>
          <w:lang w:eastAsia="ar-SA"/>
        </w:rPr>
        <w:t>3a.</w:t>
      </w:r>
      <w:r w:rsidR="00E95331" w:rsidRPr="006C7976">
        <w:rPr>
          <w:rFonts w:eastAsia="Times New Roman" w:cstheme="minorHAnsi"/>
          <w:b/>
          <w:bCs/>
          <w:lang w:eastAsia="ar-SA"/>
        </w:rPr>
        <w:t>Struktura wewnętrzna szkoły</w:t>
      </w:r>
    </w:p>
    <w:p w14:paraId="07BAF6BD" w14:textId="77777777" w:rsidR="00E95331" w:rsidRPr="006C7976" w:rsidRDefault="00E95331" w:rsidP="00010289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6C7976">
        <w:rPr>
          <w:rFonts w:eastAsia="Times New Roman" w:cs="Times New Roman"/>
          <w:bCs/>
          <w:lang w:eastAsia="ar-SA"/>
        </w:rPr>
        <w:tab/>
      </w:r>
      <w:r w:rsidRPr="006C7976">
        <w:rPr>
          <w:rFonts w:eastAsia="Times New Roman" w:cstheme="minorHAnsi"/>
          <w:bCs/>
          <w:lang w:eastAsia="ar-SA"/>
        </w:rPr>
        <w:t xml:space="preserve">Obecne w Szkole </w:t>
      </w:r>
      <w:r w:rsidR="00010289" w:rsidRPr="006C7976">
        <w:rPr>
          <w:rFonts w:eastAsia="Times New Roman" w:cstheme="minorHAnsi"/>
          <w:bCs/>
          <w:lang w:eastAsia="ar-SA"/>
        </w:rPr>
        <w:t>Muzycznej I stopnia uczy się 129</w:t>
      </w:r>
      <w:r w:rsidRPr="006C7976">
        <w:rPr>
          <w:rFonts w:eastAsia="Times New Roman" w:cstheme="minorHAnsi"/>
          <w:bCs/>
          <w:lang w:eastAsia="ar-SA"/>
        </w:rPr>
        <w:t xml:space="preserve"> uczniów w dwóch cyklach: sześcioletnim i czteroletnim Placówka oferuje naukę gry na 14 różnych instrumentach: skrzypce, altówka, wiolonczela, kontrabas, flet poprzeczny, obój, klarnet, saksofon, trąbka, puzon, gitara, fortepian, akordeon oraz perkusja. Oprócz z zajęć z instrumentu głównego uczniowie uczestniczą w takich zajęciach jak:</w:t>
      </w:r>
    </w:p>
    <w:p w14:paraId="2A985CDF" w14:textId="77777777" w:rsidR="00E95331" w:rsidRPr="006C7976" w:rsidRDefault="00E95331" w:rsidP="00010289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6C7976">
        <w:rPr>
          <w:rFonts w:eastAsia="Times New Roman" w:cstheme="minorHAnsi"/>
          <w:bCs/>
          <w:lang w:eastAsia="ar-SA"/>
        </w:rPr>
        <w:t>- rytmika i kształcenie słuchu (w klasach I-III sześcioletniego cyklu nauczania)</w:t>
      </w:r>
    </w:p>
    <w:p w14:paraId="322F90EF" w14:textId="77777777" w:rsidR="00E95331" w:rsidRPr="006C7976" w:rsidRDefault="00E95331" w:rsidP="00010289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6C7976">
        <w:rPr>
          <w:rFonts w:eastAsia="Times New Roman" w:cstheme="minorHAnsi"/>
          <w:bCs/>
          <w:lang w:eastAsia="ar-SA"/>
        </w:rPr>
        <w:t>- audycje muzyczne, kształcenie słuchu, chór lub zespół instrumentalny (w klasach IV-VI sześcioletniego cyklu nauczania oraz w klasach II-IV cyklu czteroletniego);</w:t>
      </w:r>
    </w:p>
    <w:p w14:paraId="65D7E3F5" w14:textId="77777777" w:rsidR="00E95331" w:rsidRPr="006C7976" w:rsidRDefault="00E95331" w:rsidP="00010289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6C7976">
        <w:rPr>
          <w:rFonts w:eastAsia="Times New Roman" w:cstheme="minorHAnsi"/>
          <w:bCs/>
          <w:lang w:eastAsia="ar-SA"/>
        </w:rPr>
        <w:t>- fortepian dodatkowy (w klasach V-VI cyklu sześcioletniego oraz III-IV cyklu czteroletniego, nie dotyczy to uczniów grających na fortepianie)</w:t>
      </w:r>
    </w:p>
    <w:p w14:paraId="2651249E" w14:textId="77777777" w:rsidR="00E95331" w:rsidRPr="006C7976" w:rsidRDefault="00E95331" w:rsidP="00010289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6C7976">
        <w:rPr>
          <w:rFonts w:eastAsia="Times New Roman" w:cstheme="minorHAnsi"/>
          <w:bCs/>
          <w:lang w:eastAsia="ar-SA"/>
        </w:rPr>
        <w:t>Uczniowie klasy I czteroletniego cyklu uczestniczą w zajęciach instrumentu głównego oraz kształcenia słuchu.</w:t>
      </w:r>
    </w:p>
    <w:p w14:paraId="11F6897C" w14:textId="77777777" w:rsidR="00E95331" w:rsidRPr="006C7976" w:rsidRDefault="00E95331" w:rsidP="00010289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6C7976">
        <w:rPr>
          <w:rFonts w:eastAsia="Times New Roman" w:cstheme="minorHAnsi"/>
          <w:bCs/>
          <w:lang w:eastAsia="ar-SA"/>
        </w:rPr>
        <w:t>Uczniowie mają również zajęcia z akompaniatorem. Nie dotyczy to uczniów grających na fortepianie, gitarze i akordeonie.</w:t>
      </w:r>
    </w:p>
    <w:p w14:paraId="3A05037C" w14:textId="77777777" w:rsidR="00E95331" w:rsidRPr="006C7976" w:rsidRDefault="00E95331" w:rsidP="00010289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6C7976">
        <w:rPr>
          <w:rFonts w:eastAsia="Times New Roman" w:cstheme="minorHAnsi"/>
          <w:bCs/>
          <w:lang w:eastAsia="ar-SA"/>
        </w:rPr>
        <w:t>Ramowy plan nauczania Szkoły Muzycznej I stopnia w D</w:t>
      </w:r>
      <w:r w:rsidR="00010289" w:rsidRPr="006C7976">
        <w:rPr>
          <w:rFonts w:eastAsia="Times New Roman" w:cstheme="minorHAnsi"/>
          <w:bCs/>
          <w:lang w:eastAsia="ar-SA"/>
        </w:rPr>
        <w:t>obczycach wynika bezpośrednio z </w:t>
      </w:r>
      <w:r w:rsidRPr="006C7976">
        <w:rPr>
          <w:rFonts w:eastAsia="Calibri" w:cstheme="minorHAnsi"/>
          <w:lang w:eastAsia="ar-SA"/>
        </w:rPr>
        <w:t>Rozporządzenia Ministra Kultury i Dziedzictwa Narodowego z dnia 6 czerwca 2019 r. w sprawie ramowych planów nauczania w publicznych szkołach i placówkach artystycznych.</w:t>
      </w:r>
    </w:p>
    <w:p w14:paraId="6D6370AE" w14:textId="77777777" w:rsidR="00E95331" w:rsidRPr="006C7976" w:rsidRDefault="00E95331" w:rsidP="00010289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6C7976">
        <w:rPr>
          <w:rFonts w:eastAsia="Times New Roman" w:cstheme="minorHAnsi"/>
          <w:bCs/>
          <w:lang w:eastAsia="ar-SA"/>
        </w:rPr>
        <w:tab/>
      </w:r>
    </w:p>
    <w:p w14:paraId="1AE6ABBD" w14:textId="77777777" w:rsidR="00E95331" w:rsidRPr="006C7976" w:rsidRDefault="00010289" w:rsidP="00010289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6C7976">
        <w:rPr>
          <w:rFonts w:eastAsia="Times New Roman" w:cstheme="minorHAnsi"/>
          <w:b/>
          <w:bCs/>
          <w:lang w:eastAsia="ar-SA"/>
        </w:rPr>
        <w:t>3b</w:t>
      </w:r>
      <w:r w:rsidR="00E95331" w:rsidRPr="006C7976">
        <w:rPr>
          <w:rFonts w:eastAsia="Times New Roman" w:cstheme="minorHAnsi"/>
          <w:b/>
          <w:bCs/>
          <w:lang w:eastAsia="ar-SA"/>
        </w:rPr>
        <w:t xml:space="preserve"> Kadra szkoły</w:t>
      </w:r>
    </w:p>
    <w:p w14:paraId="1E573420" w14:textId="77777777" w:rsidR="00E95331" w:rsidRPr="006C7976" w:rsidRDefault="00E95331" w:rsidP="00010289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6C7976">
        <w:rPr>
          <w:rFonts w:eastAsia="Times New Roman" w:cstheme="minorHAnsi"/>
          <w:bCs/>
          <w:lang w:eastAsia="ar-SA"/>
        </w:rPr>
        <w:t xml:space="preserve">Obecnie w placówce zatrudnionych jest 25 nauczycieli. Dwóch nauczycieli jest na urlopach wychowawczych. 10 posiada stopień awansu dyplomowany, 8 mianowany, 5 kontraktowy, 2 nauczycieli jest na stażu a jeden z nich jest zatrudniony na zgodzie ministerstwa Kultury i Dziedzictwa Narodowego w związku z niepełnymi kwalifikacjami. W szkole nie ma stanowiska wicedyrektora ani kierownika sekcji. </w:t>
      </w:r>
    </w:p>
    <w:p w14:paraId="12776786" w14:textId="77777777" w:rsidR="00E95331" w:rsidRPr="006C7976" w:rsidRDefault="00E95331" w:rsidP="00010289">
      <w:pPr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  <w:r w:rsidRPr="006C7976">
        <w:rPr>
          <w:rFonts w:eastAsia="Times New Roman" w:cstheme="minorHAnsi"/>
          <w:bCs/>
          <w:lang w:eastAsia="ar-SA"/>
        </w:rPr>
        <w:t xml:space="preserve">Większość nauczycieli to czynni instrumentaliści, którzy oprócz pracy w szkole koncertują po całym świecie, współpracując m.in. z Orkiestrą Akademii Beethovenowskiej czy Polish Art Philharmonic. Profesjonalizm oraz zaangażowanie nauczycieli oraz sprzyjająca atmosfera przyczyniają się do wielu </w:t>
      </w:r>
      <w:r w:rsidRPr="006C7976">
        <w:rPr>
          <w:rFonts w:eastAsia="Times New Roman" w:cstheme="minorHAnsi"/>
          <w:bCs/>
          <w:lang w:eastAsia="ar-SA"/>
        </w:rPr>
        <w:lastRenderedPageBreak/>
        <w:t xml:space="preserve">sukcesów uczniów w konkursach organizowanych przez Centrum Edukacji Artystycznej, konkursach ogólnopolskich oraz międzynarodowych. </w:t>
      </w:r>
    </w:p>
    <w:p w14:paraId="09CB467E" w14:textId="77777777" w:rsidR="00E95331" w:rsidRPr="006C7976" w:rsidRDefault="00010289" w:rsidP="00010289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6C7976">
        <w:rPr>
          <w:rFonts w:eastAsia="Times New Roman" w:cstheme="minorHAnsi"/>
          <w:b/>
          <w:bCs/>
          <w:lang w:eastAsia="ar-SA"/>
        </w:rPr>
        <w:t>3c</w:t>
      </w:r>
      <w:r w:rsidR="00E95331" w:rsidRPr="006C7976">
        <w:rPr>
          <w:rFonts w:eastAsia="Times New Roman" w:cstheme="minorHAnsi"/>
          <w:b/>
          <w:bCs/>
          <w:lang w:eastAsia="ar-SA"/>
        </w:rPr>
        <w:t>.Baza szkolna</w:t>
      </w:r>
    </w:p>
    <w:p w14:paraId="565BF5D6" w14:textId="77777777" w:rsidR="00E95331" w:rsidRPr="006C7976" w:rsidRDefault="00E95331" w:rsidP="00010289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6C7976">
        <w:rPr>
          <w:rFonts w:eastAsia="Times New Roman" w:cstheme="minorHAnsi"/>
          <w:bCs/>
          <w:lang w:eastAsia="ar-SA"/>
        </w:rPr>
        <w:tab/>
        <w:t>Szkoła Muzyczna I stopnia w Dobczycach znajduję się w budynku Regionalnego Centrum Oświatowo-Sportowego im. Burmistrza Marcina Pawlaka. W obiekcie skupione są cztery instytucje działające w branży dydaktyczne, kulturalnej i sportowej, takie jak:</w:t>
      </w:r>
    </w:p>
    <w:p w14:paraId="20F2F713" w14:textId="77777777" w:rsidR="00E95331" w:rsidRPr="006C7976" w:rsidRDefault="00E95331" w:rsidP="00010289">
      <w:pPr>
        <w:numPr>
          <w:ilvl w:val="0"/>
          <w:numId w:val="18"/>
        </w:numPr>
        <w:suppressAutoHyphens/>
        <w:spacing w:after="0" w:line="240" w:lineRule="auto"/>
        <w:textAlignment w:val="baseline"/>
        <w:rPr>
          <w:rFonts w:eastAsia="Times New Roman" w:cstheme="minorHAnsi"/>
          <w:lang w:eastAsia="ar-SA"/>
        </w:rPr>
      </w:pPr>
      <w:r w:rsidRPr="006C7976">
        <w:rPr>
          <w:rFonts w:eastAsia="Times New Roman" w:cstheme="minorHAnsi"/>
          <w:lang w:eastAsia="ar-SA"/>
        </w:rPr>
        <w:t>Miejsko Gminny Ośrodek Kultury i Sportu,</w:t>
      </w:r>
    </w:p>
    <w:p w14:paraId="23FD4FB2" w14:textId="77777777" w:rsidR="00E95331" w:rsidRPr="006C7976" w:rsidRDefault="00E95331" w:rsidP="00010289">
      <w:pPr>
        <w:numPr>
          <w:ilvl w:val="0"/>
          <w:numId w:val="18"/>
        </w:numPr>
        <w:suppressAutoHyphens/>
        <w:spacing w:after="0" w:line="240" w:lineRule="auto"/>
        <w:textAlignment w:val="baseline"/>
        <w:rPr>
          <w:rFonts w:eastAsia="Times New Roman" w:cstheme="minorHAnsi"/>
          <w:lang w:eastAsia="ar-SA"/>
        </w:rPr>
      </w:pPr>
      <w:r w:rsidRPr="006C7976">
        <w:rPr>
          <w:rFonts w:eastAsia="Times New Roman" w:cstheme="minorHAnsi"/>
          <w:lang w:eastAsia="ar-SA"/>
        </w:rPr>
        <w:t>Szkoła Podstawowa im. Jana Pawła II nr 2</w:t>
      </w:r>
    </w:p>
    <w:p w14:paraId="47E7378E" w14:textId="77777777" w:rsidR="00E95331" w:rsidRPr="006C7976" w:rsidRDefault="00E95331" w:rsidP="00010289">
      <w:pPr>
        <w:numPr>
          <w:ilvl w:val="0"/>
          <w:numId w:val="18"/>
        </w:numPr>
        <w:suppressAutoHyphens/>
        <w:spacing w:after="0" w:line="240" w:lineRule="auto"/>
        <w:textAlignment w:val="baseline"/>
        <w:rPr>
          <w:rFonts w:eastAsia="Times New Roman" w:cstheme="minorHAnsi"/>
          <w:lang w:eastAsia="ar-SA"/>
        </w:rPr>
      </w:pPr>
      <w:r w:rsidRPr="006C7976">
        <w:rPr>
          <w:rFonts w:eastAsia="Times New Roman" w:cstheme="minorHAnsi"/>
          <w:lang w:eastAsia="ar-SA"/>
        </w:rPr>
        <w:t>Szkoła Muzyczna I Stopnia,</w:t>
      </w:r>
    </w:p>
    <w:p w14:paraId="0C4B1EE7" w14:textId="77777777" w:rsidR="00E95331" w:rsidRPr="006C7976" w:rsidRDefault="00E95331" w:rsidP="00010289">
      <w:pPr>
        <w:numPr>
          <w:ilvl w:val="0"/>
          <w:numId w:val="18"/>
        </w:numPr>
        <w:suppressAutoHyphens/>
        <w:spacing w:after="0" w:line="240" w:lineRule="auto"/>
        <w:textAlignment w:val="baseline"/>
        <w:rPr>
          <w:rFonts w:eastAsia="Times New Roman" w:cstheme="minorHAnsi"/>
          <w:bCs/>
          <w:lang w:eastAsia="ar-SA"/>
        </w:rPr>
      </w:pPr>
      <w:r w:rsidRPr="006C7976">
        <w:rPr>
          <w:rFonts w:eastAsia="Times New Roman" w:cstheme="minorHAnsi"/>
          <w:lang w:eastAsia="ar-SA"/>
        </w:rPr>
        <w:t>Miejska Biblioteka Publiczna</w:t>
      </w:r>
    </w:p>
    <w:p w14:paraId="38ED2F01" w14:textId="77777777" w:rsidR="00E95331" w:rsidRPr="006C7976" w:rsidRDefault="00E95331" w:rsidP="00010289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6C7976">
        <w:rPr>
          <w:rFonts w:eastAsia="Times New Roman" w:cstheme="minorHAnsi"/>
          <w:bCs/>
          <w:lang w:eastAsia="ar-SA"/>
        </w:rPr>
        <w:t xml:space="preserve">Szkoła Muzyczna posiada 7 odrębnych sal lekcyjnych oraz sekretariat znajdujący się na II piętrze budynku oraz 2 sale po stronie Miejsko-Gminnego Ośrodka Kultury i Sportu (salę perkusyjną i salę fortepianową). Placówka korzysta również z kilku sal lekcyjnych Szkoły Podstawowej nr 2. Szkoła w swoim wyposażeniu posiada: 3 fortepiany, 1 fortepian hybrydowy (cyfrowy), 4 pianina, 3 pianina cyfrowe oraz całą bazę instrumentów strunowych i dętych oraz bogato wyposażoną salę perkusyjną m. in. w takie instrumenty jak: ksylofon, marimba, wibrafon, kotły i wiele innych. W swej ofercie szkoła posiada możliwość wypożyczenia instrumentów dla uczniów. </w:t>
      </w:r>
    </w:p>
    <w:p w14:paraId="7E30FDD8" w14:textId="77777777" w:rsidR="00E95331" w:rsidRPr="006C7976" w:rsidRDefault="00E95331" w:rsidP="00010289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6C7976">
        <w:rPr>
          <w:rFonts w:eastAsia="Times New Roman" w:cstheme="minorHAnsi"/>
          <w:bCs/>
          <w:lang w:eastAsia="ar-SA"/>
        </w:rPr>
        <w:t>Dodatkowo placówka wyposażona jest w dwie tablice multimedialne, znajdujące się w salach do nauki przedmiotów ogólnomuzycznych.</w:t>
      </w:r>
    </w:p>
    <w:p w14:paraId="3887486C" w14:textId="77777777" w:rsidR="00E95331" w:rsidRPr="006C7976" w:rsidRDefault="00E95331" w:rsidP="00010289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38F221F0" w14:textId="77777777" w:rsidR="00E95331" w:rsidRPr="006C7976" w:rsidRDefault="00E95331" w:rsidP="00010289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</w:p>
    <w:p w14:paraId="3C0CD1B3" w14:textId="77777777" w:rsidR="00E95331" w:rsidRPr="006C7976" w:rsidRDefault="00010289" w:rsidP="00010289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6C7976">
        <w:rPr>
          <w:rFonts w:eastAsia="Times New Roman" w:cstheme="minorHAnsi"/>
          <w:b/>
          <w:bCs/>
          <w:lang w:eastAsia="ar-SA"/>
        </w:rPr>
        <w:t xml:space="preserve">3d. </w:t>
      </w:r>
      <w:r w:rsidR="00E95331" w:rsidRPr="006C7976">
        <w:rPr>
          <w:rFonts w:eastAsia="Times New Roman" w:cstheme="minorHAnsi"/>
          <w:b/>
          <w:bCs/>
          <w:lang w:eastAsia="ar-SA"/>
        </w:rPr>
        <w:t xml:space="preserve">Funkcjonowanie szkoły w środowisku lokalnym </w:t>
      </w:r>
    </w:p>
    <w:p w14:paraId="52D58DE1" w14:textId="77777777" w:rsidR="00E95331" w:rsidRPr="006C7976" w:rsidRDefault="00E95331" w:rsidP="00010289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bCs/>
          <w:lang w:eastAsia="ar-SA"/>
        </w:rPr>
      </w:pPr>
      <w:r w:rsidRPr="006C7976">
        <w:rPr>
          <w:rFonts w:eastAsia="Times New Roman" w:cstheme="minorHAnsi"/>
          <w:bCs/>
          <w:lang w:eastAsia="ar-SA"/>
        </w:rPr>
        <w:t xml:space="preserve">Szkoła Muzyczna I stopnia w Dobczycach ścisłe współpracuje z instytucjami działającymi na terenie Gminy i Miasta Dobczyce. Do najliczniejszych można zaliczyć oprawy muzyczne różnych uroczystości gminnych takich jak: obchody 3 maja, 11 listopada, wspólne kolędowanie „W cztery świata strony”. </w:t>
      </w:r>
    </w:p>
    <w:p w14:paraId="65B0C003" w14:textId="77777777" w:rsidR="00010289" w:rsidRPr="006C7976" w:rsidRDefault="00E95331" w:rsidP="002E7B21">
      <w:pPr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  <w:r w:rsidRPr="006C7976">
        <w:rPr>
          <w:rFonts w:eastAsia="Times New Roman" w:cstheme="minorHAnsi"/>
          <w:bCs/>
          <w:lang w:eastAsia="ar-SA"/>
        </w:rPr>
        <w:t xml:space="preserve">W 2015 roku Szkoła Muzyczna I stopnia w Dobczycach została laureatem konkursu „Małopolska szkoła z pasją” otrzymując pierwszą nagrodę. Od 7 lat współpracuje również z Muzeum Narodowym w Krakowie odział Dom Jan Matejki, organizując cykliczne koncerty pt. „Muzykowanie u Matejków”. Szkoła jest organizatorem Dni Muzykowania Zespołowego i Rodzinnego, Ogólnopolskiego konkursu gitarowego „Młodzi czarodziej gitary” oraz Regionalnego konkursu z kształcenia słuchu, rytmiki i audycji muzycznych”. Placówka od 10 lat współpracuje również ze szkołą muzyczną CJD z Versmold (Niemcy). Owocem tej współpracy był wspólny koncert w Sukiennicach Koncert zorganizowano z okazji obchodów „Roku Jana Matejki,180. rocznicy urodzin i 125. rocznicy śmierci artysty oraz 120. rocznicy ekspozycji w Domu Jana Matejki w Muzeum Narodowym w Krakowie. </w:t>
      </w:r>
    </w:p>
    <w:p w14:paraId="48C313AC" w14:textId="77777777" w:rsidR="006C7976" w:rsidRDefault="006C7976" w:rsidP="00130B17">
      <w:pPr>
        <w:pStyle w:val="Default"/>
        <w:spacing w:after="12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7ED68C7D" w14:textId="77777777" w:rsidR="00FB2DF0" w:rsidRPr="006C7976" w:rsidRDefault="00FB2DF0" w:rsidP="00130B17">
      <w:pPr>
        <w:pStyle w:val="Default"/>
        <w:spacing w:after="12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6C7976">
        <w:rPr>
          <w:rFonts w:asciiTheme="minorHAnsi" w:hAnsiTheme="minorHAnsi"/>
          <w:b/>
          <w:color w:val="auto"/>
          <w:sz w:val="22"/>
          <w:szCs w:val="22"/>
        </w:rPr>
        <w:t>4. Misja i wizja szkoły</w:t>
      </w:r>
    </w:p>
    <w:p w14:paraId="07D8A3E8" w14:textId="77777777" w:rsidR="00FB2DF0" w:rsidRPr="006C7976" w:rsidRDefault="00FB2DF0" w:rsidP="00FB2DF0">
      <w:pPr>
        <w:suppressAutoHyphens/>
        <w:autoSpaceDN w:val="0"/>
        <w:spacing w:after="120" w:line="240" w:lineRule="auto"/>
        <w:jc w:val="both"/>
        <w:textAlignment w:val="baseline"/>
        <w:rPr>
          <w:rFonts w:eastAsia="Calibri" w:cs="Times New Roman"/>
          <w:i/>
          <w:kern w:val="3"/>
        </w:rPr>
      </w:pPr>
      <w:r w:rsidRPr="006C7976">
        <w:rPr>
          <w:rFonts w:eastAsia="Calibri" w:cs="Times New Roman"/>
          <w:i/>
          <w:kern w:val="3"/>
        </w:rPr>
        <w:t>„W wychowaniu chodzi właśnie o to, ażeby człowiek stawał się coraz bardziej człowiekiem…..”</w:t>
      </w:r>
    </w:p>
    <w:p w14:paraId="1D149E93" w14:textId="77777777" w:rsidR="00FB2DF0" w:rsidRPr="006C7976" w:rsidRDefault="00FB2DF0" w:rsidP="00FB2DF0">
      <w:pPr>
        <w:suppressAutoHyphens/>
        <w:autoSpaceDN w:val="0"/>
        <w:spacing w:after="12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( Jan Paweł II 1980 r)</w:t>
      </w:r>
    </w:p>
    <w:p w14:paraId="3B143615" w14:textId="77777777" w:rsidR="00FB2DF0" w:rsidRPr="006C7976" w:rsidRDefault="00FB2DF0" w:rsidP="00FB2DF0">
      <w:pPr>
        <w:suppressAutoHyphens/>
        <w:autoSpaceDN w:val="0"/>
        <w:spacing w:after="120" w:line="240" w:lineRule="auto"/>
        <w:jc w:val="both"/>
        <w:textAlignment w:val="baseline"/>
        <w:rPr>
          <w:rFonts w:eastAsia="Calibri" w:cs="Calibri"/>
          <w:b/>
          <w:i/>
          <w:kern w:val="3"/>
        </w:rPr>
      </w:pPr>
      <w:r w:rsidRPr="006C7976">
        <w:rPr>
          <w:rFonts w:eastAsia="Calibri" w:cs="Calibri"/>
          <w:b/>
          <w:i/>
          <w:kern w:val="3"/>
        </w:rPr>
        <w:t>Wychowanie w szkole - to mądre towarzyszenie uczniowi na drodze jego rozwoju i stwarzanie mu wartościowego środowiska wychowawczego – to formowanie jego osobowości”</w:t>
      </w:r>
    </w:p>
    <w:p w14:paraId="116BA4D0" w14:textId="77777777" w:rsidR="00FB2DF0" w:rsidRPr="006C7976" w:rsidRDefault="006C7976" w:rsidP="00FB2DF0">
      <w:pPr>
        <w:suppressAutoHyphens/>
        <w:autoSpaceDN w:val="0"/>
        <w:spacing w:after="120" w:line="240" w:lineRule="auto"/>
        <w:jc w:val="both"/>
        <w:textAlignment w:val="baseline"/>
        <w:rPr>
          <w:rFonts w:eastAsia="Calibri" w:cs="Times New Roman"/>
          <w:b/>
          <w:bCs/>
          <w:kern w:val="3"/>
        </w:rPr>
      </w:pPr>
      <w:r>
        <w:rPr>
          <w:rFonts w:eastAsia="Calibri" w:cs="Times New Roman"/>
          <w:b/>
          <w:bCs/>
          <w:kern w:val="3"/>
        </w:rPr>
        <w:t xml:space="preserve">4a. </w:t>
      </w:r>
      <w:r w:rsidR="00FB2DF0" w:rsidRPr="006C7976">
        <w:rPr>
          <w:rFonts w:eastAsia="Calibri" w:cs="Times New Roman"/>
          <w:b/>
          <w:bCs/>
          <w:kern w:val="3"/>
        </w:rPr>
        <w:t>Misja szkoły</w:t>
      </w:r>
    </w:p>
    <w:p w14:paraId="699E8997" w14:textId="77777777" w:rsidR="00FB2DF0" w:rsidRPr="006C7976" w:rsidRDefault="00FB2DF0" w:rsidP="00FB2DF0">
      <w:pPr>
        <w:suppressAutoHyphens/>
        <w:autoSpaceDN w:val="0"/>
        <w:spacing w:after="120" w:line="240" w:lineRule="auto"/>
        <w:jc w:val="both"/>
        <w:textAlignment w:val="baseline"/>
        <w:rPr>
          <w:rFonts w:eastAsia="Calibri" w:cs="Calibri"/>
          <w:kern w:val="3"/>
        </w:rPr>
      </w:pPr>
      <w:r w:rsidRPr="006C7976">
        <w:rPr>
          <w:rFonts w:eastAsia="Calibri" w:cs="Calibri"/>
          <w:kern w:val="3"/>
        </w:rPr>
        <w:t>Misją szkoły jest rozwijanie talentu u dzieci uzdolnionych muzycznie. Zwiększenie ich szans edukacyjnych poprzez indywidualne traktowanie, stosowanie aktywizujących metod nauczania oraz nowoczesnych programów. Umuzykalnianie i wykształcenie wrażliwości muzycznej, popularyzacja dobrej i wartościowej muzyki, wyzwolenie twórczej inicjatywy, nauczanie zasad zdrowej konkurencji to główne cele dydaktyczne. Stworzenie możliwości prezentowania własnych umiejętności organizując audycje, koncerty, festiwale i konkursy.</w:t>
      </w:r>
    </w:p>
    <w:p w14:paraId="02115162" w14:textId="77777777" w:rsidR="006C7976" w:rsidRDefault="006C7976" w:rsidP="00FB2DF0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bCs/>
          <w:kern w:val="3"/>
        </w:rPr>
      </w:pPr>
    </w:p>
    <w:p w14:paraId="6D6BC2D0" w14:textId="77777777" w:rsidR="006C7976" w:rsidRDefault="006C7976" w:rsidP="00FB2DF0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bCs/>
          <w:kern w:val="3"/>
        </w:rPr>
      </w:pPr>
    </w:p>
    <w:p w14:paraId="5A1D97D4" w14:textId="77777777" w:rsidR="00FB2DF0" w:rsidRPr="006C7976" w:rsidRDefault="006C7976" w:rsidP="00FB2DF0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b/>
          <w:bCs/>
          <w:kern w:val="3"/>
        </w:rPr>
      </w:pPr>
      <w:r>
        <w:rPr>
          <w:rFonts w:eastAsia="Calibri" w:cs="Times New Roman"/>
          <w:b/>
          <w:bCs/>
          <w:kern w:val="3"/>
        </w:rPr>
        <w:t xml:space="preserve">4b. </w:t>
      </w:r>
      <w:r w:rsidR="00FB2DF0" w:rsidRPr="006C7976">
        <w:rPr>
          <w:rFonts w:eastAsia="Calibri" w:cs="Times New Roman"/>
          <w:b/>
          <w:bCs/>
          <w:kern w:val="3"/>
        </w:rPr>
        <w:t>Wizja szkoły</w:t>
      </w:r>
    </w:p>
    <w:p w14:paraId="3C5690EF" w14:textId="77777777" w:rsidR="00FB2DF0" w:rsidRPr="006C7976" w:rsidRDefault="00FB2DF0" w:rsidP="00FB2DF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Calibri" w:cs="Calibri"/>
          <w:kern w:val="3"/>
        </w:rPr>
      </w:pPr>
      <w:r w:rsidRPr="006C7976">
        <w:rPr>
          <w:rFonts w:eastAsia="Calibri" w:cs="Calibri"/>
          <w:kern w:val="3"/>
        </w:rPr>
        <w:t>Szkoła jest:</w:t>
      </w:r>
    </w:p>
    <w:p w14:paraId="6002F065" w14:textId="77777777" w:rsidR="00FB2DF0" w:rsidRPr="006C7976" w:rsidRDefault="00FB2DF0" w:rsidP="00FB2DF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kern w:val="3"/>
        </w:rPr>
      </w:pPr>
      <w:r w:rsidRPr="006C7976">
        <w:rPr>
          <w:rFonts w:eastAsia="Calibri" w:cs="Calibri"/>
          <w:kern w:val="3"/>
        </w:rPr>
        <w:t>Demokratyczna,</w:t>
      </w:r>
    </w:p>
    <w:p w14:paraId="6BCD4F25" w14:textId="77777777" w:rsidR="00FB2DF0" w:rsidRPr="006C7976" w:rsidRDefault="00FB2DF0" w:rsidP="00FB2DF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kern w:val="3"/>
        </w:rPr>
      </w:pPr>
      <w:r w:rsidRPr="006C7976">
        <w:rPr>
          <w:rFonts w:eastAsia="Calibri" w:cs="Calibri"/>
          <w:kern w:val="3"/>
        </w:rPr>
        <w:t>Bezpieczna,</w:t>
      </w:r>
    </w:p>
    <w:p w14:paraId="3E623354" w14:textId="77777777" w:rsidR="00FB2DF0" w:rsidRPr="006C7976" w:rsidRDefault="00FB2DF0" w:rsidP="00FB2DF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kern w:val="3"/>
        </w:rPr>
      </w:pPr>
      <w:r w:rsidRPr="006C7976">
        <w:rPr>
          <w:rFonts w:eastAsia="Calibri" w:cs="Calibri"/>
          <w:kern w:val="3"/>
        </w:rPr>
        <w:t>Przyjazna,</w:t>
      </w:r>
    </w:p>
    <w:p w14:paraId="58580524" w14:textId="77777777" w:rsidR="00FB2DF0" w:rsidRPr="006C7976" w:rsidRDefault="00FB2DF0" w:rsidP="00FB2DF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kern w:val="3"/>
        </w:rPr>
      </w:pPr>
      <w:r w:rsidRPr="006C7976">
        <w:rPr>
          <w:rFonts w:eastAsia="Calibri" w:cs="Calibri"/>
          <w:kern w:val="3"/>
        </w:rPr>
        <w:t>Kreatywna,</w:t>
      </w:r>
    </w:p>
    <w:p w14:paraId="43CA17EF" w14:textId="77777777" w:rsidR="00FB2DF0" w:rsidRPr="006C7976" w:rsidRDefault="00FB2DF0" w:rsidP="00FB2DF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kern w:val="3"/>
        </w:rPr>
      </w:pPr>
      <w:r w:rsidRPr="006C7976">
        <w:rPr>
          <w:rFonts w:eastAsia="Calibri" w:cs="Calibri"/>
          <w:kern w:val="3"/>
        </w:rPr>
        <w:t>Umożliwiająca wszechstronny rozwój,</w:t>
      </w:r>
    </w:p>
    <w:p w14:paraId="3B050E35" w14:textId="77777777" w:rsidR="00FB2DF0" w:rsidRPr="006C7976" w:rsidRDefault="00FB2DF0" w:rsidP="00FB2DF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Calibri"/>
          <w:kern w:val="3"/>
        </w:rPr>
      </w:pPr>
      <w:r w:rsidRPr="006C7976">
        <w:rPr>
          <w:rFonts w:eastAsia="Calibri" w:cs="Calibri"/>
          <w:kern w:val="3"/>
        </w:rPr>
        <w:t>Kontynuująca najszlachetniejsze, sprawdzone tradycje, w której będzie miejsce dla tolerancji, kultu nauki, wysokich wymagań oraz wzajemnego szacunku.</w:t>
      </w:r>
    </w:p>
    <w:p w14:paraId="4BFECDB0" w14:textId="77777777" w:rsidR="00FB2DF0" w:rsidRPr="006C7976" w:rsidRDefault="00FB2DF0" w:rsidP="00FB2DF0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Calibri"/>
          <w:kern w:val="3"/>
        </w:rPr>
      </w:pPr>
    </w:p>
    <w:p w14:paraId="0925A8E4" w14:textId="77777777" w:rsidR="00FB2DF0" w:rsidRPr="006C7976" w:rsidRDefault="00FB2DF0" w:rsidP="00FB2DF0">
      <w:pPr>
        <w:suppressAutoHyphens/>
        <w:autoSpaceDN w:val="0"/>
        <w:spacing w:after="120" w:line="240" w:lineRule="auto"/>
        <w:jc w:val="both"/>
        <w:textAlignment w:val="baseline"/>
        <w:rPr>
          <w:rFonts w:eastAsia="Calibri" w:cs="Calibri"/>
          <w:kern w:val="3"/>
        </w:rPr>
      </w:pPr>
      <w:r w:rsidRPr="006C7976">
        <w:rPr>
          <w:rFonts w:eastAsia="Calibri" w:cs="Calibri"/>
          <w:kern w:val="3"/>
        </w:rPr>
        <w:t>Wypracowanie przez dyrektora, kadrę nauczycielską, rodziców i uczniów wspólnie zasad nauczania i wychowania. Stworzenie atmosfery wzajemnej życzliwości i przyjaźni połączonej jednocześnie z konsekwencją wymagań i systematyczną pracą.</w:t>
      </w:r>
    </w:p>
    <w:p w14:paraId="04CCDF0A" w14:textId="77777777" w:rsidR="00FB2DF0" w:rsidRPr="006C7976" w:rsidRDefault="00FB2DF0" w:rsidP="00010289">
      <w:pPr>
        <w:suppressAutoHyphens/>
        <w:autoSpaceDN w:val="0"/>
        <w:spacing w:after="120" w:line="240" w:lineRule="auto"/>
        <w:jc w:val="both"/>
        <w:textAlignment w:val="baseline"/>
        <w:rPr>
          <w:rFonts w:eastAsia="Calibri" w:cs="Calibri"/>
          <w:kern w:val="3"/>
        </w:rPr>
      </w:pPr>
      <w:r w:rsidRPr="006C7976">
        <w:rPr>
          <w:rFonts w:eastAsia="Calibri" w:cs="Calibri"/>
          <w:kern w:val="3"/>
        </w:rPr>
        <w:t>Naszym celem jest przygotowanie ucznia do podejmowania odpowiedzialnych decyzji oraz wyposażenie go w taki zasób wiadomości i umiejętności, który pozwoli mu na samodzielną realizację marzeń i zamierzeń w przyszłym kształc</w:t>
      </w:r>
      <w:r w:rsidR="00010289" w:rsidRPr="006C7976">
        <w:rPr>
          <w:rFonts w:eastAsia="Calibri" w:cs="Calibri"/>
          <w:kern w:val="3"/>
        </w:rPr>
        <w:t>eniu</w:t>
      </w:r>
    </w:p>
    <w:p w14:paraId="42953C8D" w14:textId="77777777" w:rsidR="00FB2DF0" w:rsidRPr="006C7976" w:rsidRDefault="00FB2DF0" w:rsidP="00130B17">
      <w:pPr>
        <w:pStyle w:val="Default"/>
        <w:spacing w:after="12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6C7976">
        <w:rPr>
          <w:rFonts w:asciiTheme="minorHAnsi" w:hAnsiTheme="minorHAnsi"/>
          <w:b/>
          <w:color w:val="auto"/>
          <w:sz w:val="22"/>
          <w:szCs w:val="22"/>
        </w:rPr>
        <w:t>5. Sylwetka absolwenta</w:t>
      </w:r>
    </w:p>
    <w:p w14:paraId="7240D6B8" w14:textId="77777777" w:rsidR="001C744E" w:rsidRPr="006C7976" w:rsidRDefault="001C744E" w:rsidP="001C744E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Uczeń:</w:t>
      </w:r>
    </w:p>
    <w:p w14:paraId="3C7A4775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szanuje dziedzictwo kulturowe swojego i innych narodów;</w:t>
      </w:r>
    </w:p>
    <w:p w14:paraId="3A141BA9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przestrzega zasad kultury, etyki i prawa autorskiego;</w:t>
      </w:r>
    </w:p>
    <w:p w14:paraId="3075F92A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posiada wiedzę niezbędną do rozwijania gry na instrumencie i do świadomego uczestnictwa w życiu muzycznym;</w:t>
      </w:r>
    </w:p>
    <w:p w14:paraId="38E480C6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zna i stosuje zasady dotyczące występów publicznych, ze szczególnym uwzględnieniem zachowania i stroju;</w:t>
      </w:r>
    </w:p>
    <w:p w14:paraId="312CEE78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wykazuje wrażliwość artystyczną w kreatywnym realizowaniu zadań;</w:t>
      </w:r>
    </w:p>
    <w:p w14:paraId="23C53076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rozwija pasję muzyczną poprzez podejmowanie inicjatyw artystycznych;</w:t>
      </w:r>
    </w:p>
    <w:p w14:paraId="5EE0E18D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publicznie prezentuje swoje dokonania;</w:t>
      </w:r>
    </w:p>
    <w:p w14:paraId="7439D162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podczas gry na instrumencie prawidłowo operuje aparatem gry;</w:t>
      </w:r>
    </w:p>
    <w:p w14:paraId="6922A3C5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czyta nuty ze zrozumieniem, potrafi wykonać a vista proste utwory muzyczne;</w:t>
      </w:r>
    </w:p>
    <w:p w14:paraId="70F1B07A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 xml:space="preserve">wykorzystuje wiedzę ogólnomuzyczną oraz umiejętności niezbędne do zrozumienia </w:t>
      </w:r>
    </w:p>
    <w:p w14:paraId="030C3874" w14:textId="77777777" w:rsidR="001C744E" w:rsidRPr="006C7976" w:rsidRDefault="001C744E" w:rsidP="001C744E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i wykonywania utworów;</w:t>
      </w:r>
    </w:p>
    <w:p w14:paraId="06DE5EA2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świadomie wykorzystuje słuch muzyczny w działaniach praktycznych;</w:t>
      </w:r>
    </w:p>
    <w:p w14:paraId="1BE131F1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realizuje wskazówki wykonawcze ze zrozumieniem;</w:t>
      </w:r>
    </w:p>
    <w:p w14:paraId="2945A0CB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ocenia jakość wykonywanych zadań;</w:t>
      </w:r>
    </w:p>
    <w:p w14:paraId="6F364374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pracuje w zespole pod nadzorem osoby odpowiedzialnej za realizację projektu oraz bierze współodpowiedzialność za efekt tej pracy;</w:t>
      </w:r>
    </w:p>
    <w:p w14:paraId="0FC6A813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integruje się i współpracuje z członkami zespołu;</w:t>
      </w:r>
    </w:p>
    <w:p w14:paraId="532AA490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buduje relacje oparte na zaufaniu;</w:t>
      </w:r>
    </w:p>
    <w:p w14:paraId="25F802FA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wykazuje się w działaniu aktywną postawą;</w:t>
      </w:r>
    </w:p>
    <w:p w14:paraId="3697026B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organizuje swoją indywidualną pracę;</w:t>
      </w:r>
    </w:p>
    <w:p w14:paraId="5A44954A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systematycznie rozwija swoje umiejętności;</w:t>
      </w:r>
    </w:p>
    <w:p w14:paraId="14203098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wykorzystuje technologię informacyjną i komunikacyjną;</w:t>
      </w:r>
    </w:p>
    <w:p w14:paraId="31F50299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kern w:val="3"/>
        </w:rPr>
        <w:t>przewiduje skutki podejmowanych działań;</w:t>
      </w:r>
    </w:p>
    <w:p w14:paraId="1F717715" w14:textId="77777777" w:rsidR="001C744E" w:rsidRPr="006C7976" w:rsidRDefault="001C744E" w:rsidP="001C744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Times New Roman"/>
          <w:color w:val="000000"/>
          <w:kern w:val="3"/>
        </w:rPr>
        <w:t>jest przygotowany do kontynuowania nauki;</w:t>
      </w:r>
    </w:p>
    <w:p w14:paraId="5EF22FC0" w14:textId="77777777" w:rsidR="00551A4D" w:rsidRPr="006C7976" w:rsidRDefault="001C744E" w:rsidP="00973C7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kern w:val="3"/>
        </w:rPr>
      </w:pPr>
      <w:r w:rsidRPr="006C7976">
        <w:rPr>
          <w:rFonts w:eastAsia="Calibri" w:cs="Arial"/>
          <w:color w:val="000000"/>
          <w:kern w:val="3"/>
        </w:rPr>
        <w:t>potrafi skutecznie radzić sobie ze stresem, w szczególności z tremą.</w:t>
      </w:r>
    </w:p>
    <w:p w14:paraId="0C1ED1C3" w14:textId="77777777" w:rsidR="001A3DBD" w:rsidRPr="006C7976" w:rsidRDefault="001A3DBD" w:rsidP="00551A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561E6BB" w14:textId="77777777" w:rsidR="00551A4D" w:rsidRPr="006C7976" w:rsidRDefault="00551A4D" w:rsidP="00551A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C7976">
        <w:rPr>
          <w:rFonts w:cs="Calibri"/>
          <w:color w:val="000000"/>
        </w:rPr>
        <w:t xml:space="preserve">Absolwent szkoły muzycznej I st. jest: </w:t>
      </w:r>
    </w:p>
    <w:p w14:paraId="67DD52F2" w14:textId="77777777" w:rsidR="00551A4D" w:rsidRPr="006C7976" w:rsidRDefault="00551A4D" w:rsidP="00551A4D">
      <w:pPr>
        <w:autoSpaceDE w:val="0"/>
        <w:autoSpaceDN w:val="0"/>
        <w:adjustRightInd w:val="0"/>
        <w:spacing w:after="18" w:line="240" w:lineRule="auto"/>
        <w:rPr>
          <w:rFonts w:cs="Calibri"/>
          <w:color w:val="000000"/>
        </w:rPr>
      </w:pPr>
      <w:r w:rsidRPr="006C7976">
        <w:rPr>
          <w:rFonts w:cs="Calibri"/>
          <w:color w:val="000000"/>
        </w:rPr>
        <w:lastRenderedPageBreak/>
        <w:t xml:space="preserve">1) aktywny: posiada zainteresowania, pasje jest twórczy, wykazuje się samodzielnością, ciekawy świata, korzysta z różnych źródeł informacji ,posiada wiedzę do rozwoju gry na instrumencie i świadomego uczestnictwa w życiu muzycznym oraz wykorzystuje zdobytą wiedzę; </w:t>
      </w:r>
    </w:p>
    <w:p w14:paraId="30C404E7" w14:textId="77777777" w:rsidR="00551A4D" w:rsidRPr="006C7976" w:rsidRDefault="00551A4D" w:rsidP="00551A4D">
      <w:pPr>
        <w:autoSpaceDE w:val="0"/>
        <w:autoSpaceDN w:val="0"/>
        <w:adjustRightInd w:val="0"/>
        <w:spacing w:after="18" w:line="240" w:lineRule="auto"/>
        <w:rPr>
          <w:rFonts w:cs="Calibri"/>
          <w:color w:val="000000"/>
        </w:rPr>
      </w:pPr>
      <w:r w:rsidRPr="006C7976">
        <w:rPr>
          <w:rFonts w:cs="Calibri"/>
          <w:color w:val="000000"/>
        </w:rPr>
        <w:t xml:space="preserve">2) odpowiedzialny: umie samodzielnie rozwiązywać problemy, podejmuje działania i przewiduje ich konsekwencje, podejmuje działania wynikające z rozwijania pasji muzycznej </w:t>
      </w:r>
    </w:p>
    <w:p w14:paraId="6AFCD67A" w14:textId="77777777" w:rsidR="00551A4D" w:rsidRPr="006C7976" w:rsidRDefault="00551A4D" w:rsidP="00551A4D">
      <w:pPr>
        <w:autoSpaceDE w:val="0"/>
        <w:autoSpaceDN w:val="0"/>
        <w:adjustRightInd w:val="0"/>
        <w:spacing w:after="18" w:line="240" w:lineRule="auto"/>
        <w:rPr>
          <w:rFonts w:cs="Calibri"/>
          <w:color w:val="000000"/>
        </w:rPr>
      </w:pPr>
      <w:r w:rsidRPr="006C7976">
        <w:rPr>
          <w:rFonts w:cs="Calibri"/>
          <w:color w:val="000000"/>
        </w:rPr>
        <w:t xml:space="preserve">3) otwarty: potrafi uważnie słuchać, rozmawiać umie współpracować w grupie, prezentuje swój punkt widzenia i szanuje poglądy innych; </w:t>
      </w:r>
    </w:p>
    <w:p w14:paraId="00BCE7E2" w14:textId="77777777" w:rsidR="00551A4D" w:rsidRPr="006C7976" w:rsidRDefault="00551A4D" w:rsidP="00551A4D">
      <w:pPr>
        <w:autoSpaceDE w:val="0"/>
        <w:autoSpaceDN w:val="0"/>
        <w:adjustRightInd w:val="0"/>
        <w:spacing w:after="18" w:line="240" w:lineRule="auto"/>
        <w:rPr>
          <w:rFonts w:cs="Calibri"/>
          <w:color w:val="000000"/>
        </w:rPr>
      </w:pPr>
      <w:r w:rsidRPr="006C7976">
        <w:rPr>
          <w:rFonts w:cs="Calibri"/>
          <w:color w:val="000000"/>
        </w:rPr>
        <w:t xml:space="preserve">4) optymistą: pozytywnie patrzy na świat, lubi siebie i innych; </w:t>
      </w:r>
    </w:p>
    <w:p w14:paraId="6A186965" w14:textId="77777777" w:rsidR="00551A4D" w:rsidRPr="006C7976" w:rsidRDefault="00551A4D" w:rsidP="00551A4D">
      <w:pPr>
        <w:autoSpaceDE w:val="0"/>
        <w:autoSpaceDN w:val="0"/>
        <w:adjustRightInd w:val="0"/>
        <w:spacing w:after="18" w:line="240" w:lineRule="auto"/>
        <w:rPr>
          <w:rFonts w:cs="Calibri"/>
          <w:color w:val="000000"/>
        </w:rPr>
      </w:pPr>
      <w:r w:rsidRPr="006C7976">
        <w:rPr>
          <w:rFonts w:cs="Calibri"/>
          <w:color w:val="000000"/>
        </w:rPr>
        <w:t xml:space="preserve">5) tolerancyjny: szanuje inne rasy i nacje oraz ich poglądy, jest wrażliwy na potrzeby drugiego człowieka, </w:t>
      </w:r>
    </w:p>
    <w:p w14:paraId="45902C8C" w14:textId="77777777" w:rsidR="00551A4D" w:rsidRPr="006C7976" w:rsidRDefault="00551A4D" w:rsidP="00551A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C7976">
        <w:rPr>
          <w:rFonts w:cs="Calibri"/>
          <w:color w:val="000000"/>
        </w:rPr>
        <w:t>6) świadomy swoich praw i praw innych ludzi: zna swoją wartość, swoje prawa, zna i respektuje prawa innych</w:t>
      </w:r>
    </w:p>
    <w:p w14:paraId="4709C888" w14:textId="77777777" w:rsidR="00551A4D" w:rsidRPr="006C7976" w:rsidRDefault="00551A4D" w:rsidP="00551A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D5EE2CB" w14:textId="77777777" w:rsidR="00551A4D" w:rsidRPr="006C7976" w:rsidRDefault="00551A4D" w:rsidP="00551A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C7976">
        <w:rPr>
          <w:rFonts w:cs="Calibri"/>
          <w:color w:val="000000"/>
        </w:rPr>
        <w:t xml:space="preserve">Absolwent szkoły umie: </w:t>
      </w:r>
    </w:p>
    <w:p w14:paraId="1C2F7A56" w14:textId="77777777" w:rsidR="00551A4D" w:rsidRPr="006C7976" w:rsidRDefault="00551A4D" w:rsidP="00551A4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Calibri"/>
          <w:color w:val="000000"/>
        </w:rPr>
      </w:pPr>
      <w:r w:rsidRPr="006C7976">
        <w:rPr>
          <w:rFonts w:cs="Calibri"/>
          <w:color w:val="000000"/>
        </w:rPr>
        <w:t>a)</w:t>
      </w:r>
      <w:r w:rsidR="00B37B43">
        <w:rPr>
          <w:rFonts w:cs="Calibri"/>
          <w:color w:val="000000"/>
        </w:rPr>
        <w:t xml:space="preserve"> </w:t>
      </w:r>
      <w:r w:rsidRPr="006C7976">
        <w:rPr>
          <w:rFonts w:cs="Calibri"/>
          <w:color w:val="000000"/>
        </w:rPr>
        <w:t xml:space="preserve">adaptować się do nowych sytuacji życiowych, </w:t>
      </w:r>
    </w:p>
    <w:p w14:paraId="647500FE" w14:textId="77777777" w:rsidR="00551A4D" w:rsidRPr="006C7976" w:rsidRDefault="00551A4D" w:rsidP="00551A4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Calibri"/>
          <w:color w:val="000000"/>
        </w:rPr>
      </w:pPr>
      <w:r w:rsidRPr="006C7976">
        <w:rPr>
          <w:rFonts w:cs="Calibri"/>
          <w:color w:val="000000"/>
        </w:rPr>
        <w:t xml:space="preserve">b) eksponować swoje dobre, mocne strony, </w:t>
      </w:r>
    </w:p>
    <w:p w14:paraId="77B4029C" w14:textId="77777777" w:rsidR="00551A4D" w:rsidRPr="006C7976" w:rsidRDefault="00551A4D" w:rsidP="00551A4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Calibri"/>
          <w:color w:val="000000"/>
        </w:rPr>
      </w:pPr>
      <w:r w:rsidRPr="006C7976">
        <w:rPr>
          <w:rFonts w:cs="Calibri"/>
          <w:color w:val="000000"/>
        </w:rPr>
        <w:t xml:space="preserve">c) wyrażać własne opinie, </w:t>
      </w:r>
    </w:p>
    <w:p w14:paraId="4FD521EB" w14:textId="77777777" w:rsidR="00551A4D" w:rsidRPr="006C7976" w:rsidRDefault="00551A4D" w:rsidP="00551A4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Calibri"/>
          <w:color w:val="000000"/>
        </w:rPr>
      </w:pPr>
      <w:r w:rsidRPr="006C7976">
        <w:rPr>
          <w:rFonts w:cs="Calibri"/>
          <w:color w:val="000000"/>
        </w:rPr>
        <w:t xml:space="preserve">d) bronić swoich racji, przestrzegając dobrych obyczajów, kultury i tolerancji, </w:t>
      </w:r>
    </w:p>
    <w:p w14:paraId="3E8308F7" w14:textId="77777777" w:rsidR="001C744E" w:rsidRPr="006C7976" w:rsidRDefault="00551A4D" w:rsidP="00551A4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libri" w:cs="Arial"/>
          <w:kern w:val="3"/>
        </w:rPr>
      </w:pPr>
      <w:r w:rsidRPr="006C7976">
        <w:rPr>
          <w:rFonts w:cs="Calibri"/>
          <w:color w:val="000000"/>
        </w:rPr>
        <w:t>e) pracować w grupie.</w:t>
      </w:r>
    </w:p>
    <w:p w14:paraId="43FBC858" w14:textId="77777777" w:rsidR="00551A4D" w:rsidRPr="006C7976" w:rsidRDefault="00551A4D" w:rsidP="00551A4D">
      <w:pPr>
        <w:widowControl w:val="0"/>
        <w:suppressAutoHyphens/>
        <w:autoSpaceDN w:val="0"/>
        <w:spacing w:after="0" w:line="240" w:lineRule="auto"/>
        <w:ind w:left="993"/>
        <w:jc w:val="both"/>
        <w:textAlignment w:val="baseline"/>
        <w:rPr>
          <w:rFonts w:eastAsia="Calibri" w:cs="Arial"/>
          <w:kern w:val="3"/>
        </w:rPr>
      </w:pPr>
    </w:p>
    <w:p w14:paraId="2D419EED" w14:textId="77777777" w:rsidR="00603F6C" w:rsidRPr="006C7976" w:rsidRDefault="00551A4D" w:rsidP="006C7976">
      <w:pPr>
        <w:spacing w:after="120"/>
        <w:jc w:val="both"/>
        <w:rPr>
          <w:rFonts w:cs="Times New Roman"/>
          <w:b/>
        </w:rPr>
      </w:pPr>
      <w:r w:rsidRPr="006C7976">
        <w:rPr>
          <w:rFonts w:cs="Times New Roman"/>
          <w:b/>
        </w:rPr>
        <w:t>6. Wartości ważne dla społeczności szkoły</w:t>
      </w:r>
    </w:p>
    <w:p w14:paraId="497AC476" w14:textId="77777777" w:rsidR="00603F6C" w:rsidRPr="006C7976" w:rsidRDefault="00603F6C" w:rsidP="00603F6C">
      <w:pPr>
        <w:autoSpaceDE w:val="0"/>
        <w:autoSpaceDN w:val="0"/>
        <w:adjustRightInd w:val="0"/>
        <w:spacing w:after="18" w:line="240" w:lineRule="auto"/>
        <w:rPr>
          <w:rFonts w:cs="Calibri"/>
          <w:color w:val="000000"/>
        </w:rPr>
      </w:pPr>
      <w:r w:rsidRPr="006C7976">
        <w:rPr>
          <w:rFonts w:cs="Calibri"/>
          <w:color w:val="000000"/>
        </w:rPr>
        <w:t xml:space="preserve">1. kultura osobista – zachowanie się zgodnością i szacunkiem dla drugiego człowieka (wyrażona przez postawę, słowa, strój, dbałość o estetykę pomieszczeń itp.), </w:t>
      </w:r>
    </w:p>
    <w:p w14:paraId="05CFBEF5" w14:textId="77777777" w:rsidR="00603F6C" w:rsidRPr="006C7976" w:rsidRDefault="00603F6C" w:rsidP="00603F6C">
      <w:pPr>
        <w:autoSpaceDE w:val="0"/>
        <w:autoSpaceDN w:val="0"/>
        <w:adjustRightInd w:val="0"/>
        <w:spacing w:after="18" w:line="240" w:lineRule="auto"/>
        <w:rPr>
          <w:rFonts w:cs="Calibri"/>
          <w:color w:val="000000"/>
        </w:rPr>
      </w:pPr>
      <w:r w:rsidRPr="006C7976">
        <w:rPr>
          <w:rFonts w:cs="Calibri"/>
          <w:color w:val="000000"/>
        </w:rPr>
        <w:t xml:space="preserve">2. pozytywne nastawienie wobec innych, życzliwość, </w:t>
      </w:r>
    </w:p>
    <w:p w14:paraId="0DDD798D" w14:textId="77777777" w:rsidR="00603F6C" w:rsidRPr="006C7976" w:rsidRDefault="00603F6C" w:rsidP="00603F6C">
      <w:pPr>
        <w:autoSpaceDE w:val="0"/>
        <w:autoSpaceDN w:val="0"/>
        <w:adjustRightInd w:val="0"/>
        <w:spacing w:after="18" w:line="240" w:lineRule="auto"/>
        <w:rPr>
          <w:rFonts w:cs="Calibri"/>
          <w:color w:val="000000"/>
        </w:rPr>
      </w:pPr>
      <w:r w:rsidRPr="006C7976">
        <w:rPr>
          <w:rFonts w:cs="Calibri"/>
          <w:color w:val="000000"/>
        </w:rPr>
        <w:t xml:space="preserve">3. odpowiedzialność za drugiego człowieka, </w:t>
      </w:r>
    </w:p>
    <w:p w14:paraId="048CC0B6" w14:textId="77777777" w:rsidR="00603F6C" w:rsidRPr="006C7976" w:rsidRDefault="00603F6C" w:rsidP="00603F6C">
      <w:pPr>
        <w:autoSpaceDE w:val="0"/>
        <w:autoSpaceDN w:val="0"/>
        <w:adjustRightInd w:val="0"/>
        <w:spacing w:after="18" w:line="240" w:lineRule="auto"/>
        <w:rPr>
          <w:rFonts w:cs="Calibri"/>
          <w:color w:val="000000"/>
        </w:rPr>
      </w:pPr>
      <w:r w:rsidRPr="006C7976">
        <w:rPr>
          <w:rFonts w:cs="Calibri"/>
          <w:color w:val="000000"/>
        </w:rPr>
        <w:t xml:space="preserve">4. wrażliwość na krzywdę innych ludzi, </w:t>
      </w:r>
    </w:p>
    <w:p w14:paraId="26C9B938" w14:textId="77777777" w:rsidR="00603F6C" w:rsidRPr="006C7976" w:rsidRDefault="00603F6C" w:rsidP="00603F6C">
      <w:pPr>
        <w:autoSpaceDE w:val="0"/>
        <w:autoSpaceDN w:val="0"/>
        <w:adjustRightInd w:val="0"/>
        <w:spacing w:after="18" w:line="240" w:lineRule="auto"/>
        <w:rPr>
          <w:rFonts w:cs="Calibri"/>
          <w:color w:val="000000"/>
        </w:rPr>
      </w:pPr>
      <w:r w:rsidRPr="006C7976">
        <w:rPr>
          <w:rFonts w:cs="Calibri"/>
          <w:color w:val="000000"/>
        </w:rPr>
        <w:t xml:space="preserve">5. dążenie do budowania więzi między pokoleniami ( uczeń – nauczyciel, dzieci – rodzice, rodzice – nauczyciele), </w:t>
      </w:r>
    </w:p>
    <w:p w14:paraId="23D36E8A" w14:textId="77777777" w:rsidR="00603F6C" w:rsidRPr="006C7976" w:rsidRDefault="00603F6C" w:rsidP="00603F6C">
      <w:pPr>
        <w:autoSpaceDE w:val="0"/>
        <w:autoSpaceDN w:val="0"/>
        <w:adjustRightInd w:val="0"/>
        <w:spacing w:after="18" w:line="240" w:lineRule="auto"/>
        <w:rPr>
          <w:rFonts w:cs="Calibri"/>
          <w:color w:val="000000"/>
        </w:rPr>
      </w:pPr>
      <w:r w:rsidRPr="006C7976">
        <w:rPr>
          <w:rFonts w:cs="Calibri"/>
          <w:color w:val="000000"/>
        </w:rPr>
        <w:t xml:space="preserve">6. tolerancja i szacunek wobec ludzi o innych poglądach, </w:t>
      </w:r>
    </w:p>
    <w:p w14:paraId="01446BC5" w14:textId="77777777" w:rsidR="00603F6C" w:rsidRPr="006C7976" w:rsidRDefault="00603F6C" w:rsidP="00603F6C">
      <w:pPr>
        <w:autoSpaceDE w:val="0"/>
        <w:autoSpaceDN w:val="0"/>
        <w:adjustRightInd w:val="0"/>
        <w:spacing w:after="18" w:line="240" w:lineRule="auto"/>
        <w:rPr>
          <w:rFonts w:cs="Calibri"/>
          <w:color w:val="000000"/>
        </w:rPr>
      </w:pPr>
      <w:r w:rsidRPr="006C7976">
        <w:rPr>
          <w:rFonts w:cs="Calibri"/>
          <w:color w:val="000000"/>
        </w:rPr>
        <w:t xml:space="preserve">7. miłość i szacunek do Ojczyzny, </w:t>
      </w:r>
    </w:p>
    <w:p w14:paraId="38E70A8E" w14:textId="77777777" w:rsidR="00603F6C" w:rsidRPr="006C7976" w:rsidRDefault="00603F6C" w:rsidP="00603F6C">
      <w:pPr>
        <w:autoSpaceDE w:val="0"/>
        <w:autoSpaceDN w:val="0"/>
        <w:adjustRightInd w:val="0"/>
        <w:spacing w:after="18" w:line="240" w:lineRule="auto"/>
        <w:rPr>
          <w:rFonts w:cs="Calibri"/>
          <w:color w:val="000000"/>
        </w:rPr>
      </w:pPr>
      <w:r w:rsidRPr="006C7976">
        <w:rPr>
          <w:rFonts w:cs="Calibri"/>
          <w:color w:val="000000"/>
        </w:rPr>
        <w:t xml:space="preserve">8. szacunek dla nauki i pracy, </w:t>
      </w:r>
    </w:p>
    <w:p w14:paraId="128CC6F3" w14:textId="77777777" w:rsidR="00603F6C" w:rsidRPr="006C7976" w:rsidRDefault="00603F6C" w:rsidP="00603F6C">
      <w:pPr>
        <w:autoSpaceDE w:val="0"/>
        <w:autoSpaceDN w:val="0"/>
        <w:adjustRightInd w:val="0"/>
        <w:spacing w:after="18" w:line="240" w:lineRule="auto"/>
        <w:rPr>
          <w:rFonts w:cs="Calibri"/>
          <w:color w:val="000000"/>
        </w:rPr>
      </w:pPr>
      <w:r w:rsidRPr="006C7976">
        <w:rPr>
          <w:rFonts w:cs="Calibri"/>
          <w:color w:val="000000"/>
        </w:rPr>
        <w:t xml:space="preserve">9. zdolność do samodzielnego myślenia, szacunek dla prawdy, </w:t>
      </w:r>
    </w:p>
    <w:p w14:paraId="3DB923A8" w14:textId="77777777" w:rsidR="00551A4D" w:rsidRDefault="00603F6C" w:rsidP="002E7B2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C7976">
        <w:rPr>
          <w:rFonts w:cs="Calibri"/>
          <w:color w:val="000000"/>
        </w:rPr>
        <w:t>10. odporność na negatywne wpływy różnych patologicznych zjawisk społecznych oraz środków masowego przekazu (umiejętność właściwego ich wykorzystania i wartościowania)</w:t>
      </w:r>
    </w:p>
    <w:p w14:paraId="0299B389" w14:textId="77777777" w:rsidR="00F849E7" w:rsidRPr="006C7976" w:rsidRDefault="00F849E7" w:rsidP="002E7B2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D893787" w14:textId="77777777" w:rsidR="00974077" w:rsidRPr="006C7976" w:rsidRDefault="00DA13C3" w:rsidP="00974077">
      <w:pPr>
        <w:widowControl w:val="0"/>
        <w:suppressAutoHyphens/>
        <w:spacing w:after="0" w:line="240" w:lineRule="auto"/>
        <w:rPr>
          <w:rFonts w:eastAsia="Times New Roman" w:cstheme="minorHAnsi"/>
          <w:b/>
          <w:kern w:val="1"/>
          <w:lang w:eastAsia="x-none"/>
        </w:rPr>
      </w:pPr>
      <w:r w:rsidRPr="006C7976">
        <w:rPr>
          <w:rFonts w:eastAsia="Times New Roman" w:cstheme="minorHAnsi"/>
          <w:b/>
          <w:kern w:val="1"/>
          <w:lang w:eastAsia="x-none"/>
        </w:rPr>
        <w:t xml:space="preserve">7. Powinności wychowawcze pracowników pedagogicznych i niepedagogicznych oraz innych uczestników programu </w:t>
      </w:r>
    </w:p>
    <w:p w14:paraId="74242F0D" w14:textId="77777777" w:rsidR="00974077" w:rsidRPr="006C7976" w:rsidRDefault="00974077" w:rsidP="00974077">
      <w:pPr>
        <w:widowControl w:val="0"/>
        <w:suppressAutoHyphens/>
        <w:spacing w:after="0" w:line="240" w:lineRule="auto"/>
        <w:rPr>
          <w:rFonts w:eastAsia="Times New Roman" w:cstheme="minorHAnsi"/>
          <w:b/>
          <w:kern w:val="1"/>
          <w:lang w:eastAsia="x-none"/>
        </w:rPr>
      </w:pPr>
    </w:p>
    <w:p w14:paraId="2B2E03FA" w14:textId="77777777" w:rsidR="00974077" w:rsidRPr="006C7976" w:rsidRDefault="00974077" w:rsidP="00974077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kern w:val="1"/>
          <w:lang w:eastAsia="x-none"/>
        </w:rPr>
      </w:pPr>
      <w:r w:rsidRPr="006C7976">
        <w:rPr>
          <w:rFonts w:eastAsia="Times New Roman" w:cstheme="minorHAnsi"/>
          <w:b/>
          <w:kern w:val="1"/>
          <w:lang w:eastAsia="x-none"/>
        </w:rPr>
        <w:t>Struktura oddziaływań wychowawczych</w:t>
      </w:r>
    </w:p>
    <w:p w14:paraId="1F5B6A36" w14:textId="77777777" w:rsidR="00974077" w:rsidRPr="006C7976" w:rsidRDefault="00974077" w:rsidP="00974077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kern w:val="1"/>
          <w:lang w:eastAsia="x-none"/>
        </w:rPr>
      </w:pPr>
    </w:p>
    <w:p w14:paraId="11064BAC" w14:textId="77777777" w:rsidR="00974077" w:rsidRPr="006C7976" w:rsidRDefault="00974077" w:rsidP="00974077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kern w:val="1"/>
          <w:lang w:eastAsia="x-none"/>
        </w:rPr>
      </w:pPr>
      <w:r w:rsidRPr="006C7976">
        <w:rPr>
          <w:rFonts w:eastAsia="Times New Roman" w:cstheme="minorHAnsi"/>
          <w:b/>
          <w:kern w:val="1"/>
          <w:lang w:eastAsia="x-none"/>
        </w:rPr>
        <w:t>Dyrektor Szkoły:</w:t>
      </w:r>
    </w:p>
    <w:p w14:paraId="3991C5D9" w14:textId="77777777" w:rsidR="00974077" w:rsidRPr="006C7976" w:rsidRDefault="00974077" w:rsidP="00974077">
      <w:pPr>
        <w:widowControl w:val="0"/>
        <w:numPr>
          <w:ilvl w:val="0"/>
          <w:numId w:val="25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stwarza warunki dla realizacji procesu wychowawczego w szkole,</w:t>
      </w:r>
    </w:p>
    <w:p w14:paraId="285FF0CC" w14:textId="77777777" w:rsidR="00974077" w:rsidRPr="006C7976" w:rsidRDefault="00974077" w:rsidP="00974077">
      <w:pPr>
        <w:widowControl w:val="0"/>
        <w:numPr>
          <w:ilvl w:val="0"/>
          <w:numId w:val="25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sprawuje opiekę nad uczniami oraz stwarza warunki harmonijnego rozwoju  psychofizycznego poprzez aktywne działania prozdrowotne, dba o prawidłowy poziom pracy wychowawczej i opiekuńczej szkoły;</w:t>
      </w:r>
    </w:p>
    <w:p w14:paraId="03A58938" w14:textId="77777777" w:rsidR="00974077" w:rsidRPr="006C7976" w:rsidRDefault="00974077" w:rsidP="00974077">
      <w:pPr>
        <w:widowControl w:val="0"/>
        <w:numPr>
          <w:ilvl w:val="0"/>
          <w:numId w:val="25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uczniów;</w:t>
      </w:r>
    </w:p>
    <w:p w14:paraId="008DEB49" w14:textId="77777777" w:rsidR="00974077" w:rsidRPr="006C7976" w:rsidRDefault="00974077" w:rsidP="00974077">
      <w:pPr>
        <w:widowControl w:val="0"/>
        <w:numPr>
          <w:ilvl w:val="0"/>
          <w:numId w:val="25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 xml:space="preserve">stwarza warunki do działania w szkole: wolontariuszy, stowarzyszeń i innych organizacji, których celem statutowym jest działalność wychowawcza lub rozszerzanie i wzbogacanie form </w:t>
      </w:r>
      <w:r w:rsidRPr="006C7976">
        <w:rPr>
          <w:rFonts w:eastAsia="Times New Roman" w:cstheme="minorHAnsi"/>
          <w:kern w:val="1"/>
          <w:lang w:eastAsia="x-none"/>
        </w:rPr>
        <w:lastRenderedPageBreak/>
        <w:t>działalności dydaktycznej, wychowawczej, opiekuńczej i innowacyjnej szkoły;</w:t>
      </w:r>
    </w:p>
    <w:p w14:paraId="5F87FD00" w14:textId="77777777" w:rsidR="00974077" w:rsidRPr="006C7976" w:rsidRDefault="00974077" w:rsidP="00974077">
      <w:pPr>
        <w:widowControl w:val="0"/>
        <w:numPr>
          <w:ilvl w:val="0"/>
          <w:numId w:val="25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współpracuje z Radą Rodziców oraz Samorządem Uczniowskim, wspomaga nauczycieli w realizacji zadań, współpracuje z Poradnią Psychologiczno-Pedagogiczną w Dobczycach;</w:t>
      </w:r>
    </w:p>
    <w:p w14:paraId="7F01CCA7" w14:textId="77777777" w:rsidR="00974077" w:rsidRPr="006C7976" w:rsidRDefault="00974077" w:rsidP="00974077">
      <w:pPr>
        <w:widowControl w:val="0"/>
        <w:numPr>
          <w:ilvl w:val="0"/>
          <w:numId w:val="25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nadzoruje zgodność działania szkoły ze statutem, w tym dba o przestrzeganie zasad oceniania, praw uczniów, kompetencji organów szkoły;</w:t>
      </w:r>
    </w:p>
    <w:p w14:paraId="03151E4E" w14:textId="77777777" w:rsidR="00974077" w:rsidRPr="006C7976" w:rsidRDefault="00974077" w:rsidP="00974077">
      <w:pPr>
        <w:widowControl w:val="0"/>
        <w:numPr>
          <w:ilvl w:val="0"/>
          <w:numId w:val="25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nadzoruje realizację szkolnego programu wychowawczo-profilaktycznego.</w:t>
      </w:r>
    </w:p>
    <w:p w14:paraId="5C383EB9" w14:textId="77777777" w:rsidR="00974077" w:rsidRPr="006C7976" w:rsidRDefault="00974077" w:rsidP="00974077">
      <w:pPr>
        <w:widowControl w:val="0"/>
        <w:suppressAutoHyphens/>
        <w:spacing w:after="0" w:line="240" w:lineRule="auto"/>
        <w:ind w:left="714"/>
        <w:jc w:val="both"/>
        <w:rPr>
          <w:rFonts w:eastAsia="Times New Roman" w:cstheme="minorHAnsi"/>
          <w:b/>
          <w:kern w:val="1"/>
          <w:lang w:eastAsia="x-none"/>
        </w:rPr>
      </w:pPr>
    </w:p>
    <w:p w14:paraId="74CB1560" w14:textId="77777777" w:rsidR="00974077" w:rsidRPr="006C7976" w:rsidRDefault="00974077" w:rsidP="00974077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kern w:val="1"/>
          <w:lang w:eastAsia="x-none"/>
        </w:rPr>
      </w:pPr>
      <w:r w:rsidRPr="006C7976">
        <w:rPr>
          <w:rFonts w:eastAsia="Times New Roman" w:cstheme="minorHAnsi"/>
          <w:b/>
          <w:kern w:val="1"/>
          <w:lang w:eastAsia="x-none"/>
        </w:rPr>
        <w:t>Rada Pedagogiczna:</w:t>
      </w:r>
    </w:p>
    <w:p w14:paraId="2DFFF05F" w14:textId="77777777" w:rsidR="00974077" w:rsidRPr="006C7976" w:rsidRDefault="00974077" w:rsidP="0097407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uczestniczy w diagnozowaniu pracy wychowawczej szkoły i potrzeb w zakresie działań profilaktycznych,</w:t>
      </w:r>
    </w:p>
    <w:p w14:paraId="4EB546F3" w14:textId="77777777" w:rsidR="00974077" w:rsidRPr="006C7976" w:rsidRDefault="00974077" w:rsidP="0097407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color w:val="000000"/>
          <w:kern w:val="1"/>
          <w:lang w:eastAsia="x-none"/>
        </w:rPr>
        <w:t>opracowuje projekt programu wychowawczo-profilaktycznego i uchwala go w porozumieniu z Radą Rodziców,</w:t>
      </w:r>
    </w:p>
    <w:p w14:paraId="1B6FBB56" w14:textId="77777777" w:rsidR="00974077" w:rsidRPr="006C7976" w:rsidRDefault="00974077" w:rsidP="00974077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uczestniczy w realizacji szkolnego programu wychowawczo-profilaktycznego.</w:t>
      </w:r>
    </w:p>
    <w:p w14:paraId="28728AAA" w14:textId="77777777" w:rsidR="00974077" w:rsidRPr="006C7976" w:rsidRDefault="00974077" w:rsidP="00973C7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lang w:eastAsia="x-none"/>
        </w:rPr>
      </w:pPr>
    </w:p>
    <w:p w14:paraId="4D3E6CFB" w14:textId="77777777" w:rsidR="00974077" w:rsidRPr="006C7976" w:rsidRDefault="00974077" w:rsidP="00974077">
      <w:pPr>
        <w:widowControl w:val="0"/>
        <w:suppressAutoHyphens/>
        <w:spacing w:after="0" w:line="240" w:lineRule="auto"/>
        <w:ind w:left="720"/>
        <w:jc w:val="both"/>
        <w:rPr>
          <w:rFonts w:eastAsia="Times New Roman" w:cstheme="minorHAnsi"/>
          <w:kern w:val="1"/>
          <w:lang w:eastAsia="x-none"/>
        </w:rPr>
      </w:pPr>
    </w:p>
    <w:p w14:paraId="6EE7AF20" w14:textId="77777777" w:rsidR="00974077" w:rsidRPr="006C7976" w:rsidRDefault="00974077" w:rsidP="00974077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kern w:val="1"/>
          <w:lang w:eastAsia="x-none"/>
        </w:rPr>
      </w:pPr>
      <w:r w:rsidRPr="006C7976">
        <w:rPr>
          <w:rFonts w:eastAsia="Times New Roman" w:cstheme="minorHAnsi"/>
          <w:b/>
          <w:kern w:val="1"/>
          <w:lang w:eastAsia="x-none"/>
        </w:rPr>
        <w:t>Nauczyciele:</w:t>
      </w:r>
    </w:p>
    <w:p w14:paraId="49364594" w14:textId="77777777" w:rsidR="00974077" w:rsidRPr="006C7976" w:rsidRDefault="00974077" w:rsidP="00974077">
      <w:pPr>
        <w:widowControl w:val="0"/>
        <w:suppressAutoHyphens/>
        <w:spacing w:after="0" w:line="240" w:lineRule="auto"/>
        <w:ind w:left="359" w:firstLine="1"/>
        <w:jc w:val="both"/>
        <w:rPr>
          <w:rFonts w:eastAsia="Times New Roman" w:cstheme="minorHAnsi"/>
          <w:b/>
          <w:kern w:val="1"/>
          <w:lang w:eastAsia="x-none"/>
        </w:rPr>
      </w:pPr>
      <w:r w:rsidRPr="006C7976">
        <w:rPr>
          <w:rFonts w:eastAsia="Times New Roman" w:cstheme="minorHAnsi"/>
          <w:b/>
          <w:kern w:val="1"/>
          <w:lang w:eastAsia="x-none"/>
        </w:rPr>
        <w:t>Zadania skierowane do nauczycieli:</w:t>
      </w:r>
    </w:p>
    <w:p w14:paraId="4218086C" w14:textId="77777777" w:rsidR="00974077" w:rsidRPr="006C7976" w:rsidRDefault="00974077" w:rsidP="00974077">
      <w:pPr>
        <w:widowControl w:val="0"/>
        <w:numPr>
          <w:ilvl w:val="0"/>
          <w:numId w:val="23"/>
        </w:numPr>
        <w:suppressAutoHyphens/>
        <w:spacing w:after="0" w:line="240" w:lineRule="auto"/>
        <w:ind w:left="993" w:hanging="633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zwracanie uwagi na kulturalną postawę ucznia,</w:t>
      </w:r>
    </w:p>
    <w:p w14:paraId="2F07DFEB" w14:textId="77777777" w:rsidR="00974077" w:rsidRPr="006C7976" w:rsidRDefault="00974077" w:rsidP="00974077">
      <w:pPr>
        <w:widowControl w:val="0"/>
        <w:numPr>
          <w:ilvl w:val="0"/>
          <w:numId w:val="23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podnoszenie poczucie wartości uczniów i  dążenie do wypracowania przez nich umiejętności podejmowania odpowiedzialnych decyzji oraz wyznaczania sobie celów i konsekwentnego dążenia do ich realizacji,</w:t>
      </w:r>
    </w:p>
    <w:p w14:paraId="5C25F530" w14:textId="77777777" w:rsidR="00974077" w:rsidRPr="006C7976" w:rsidRDefault="00974077" w:rsidP="00974077">
      <w:pPr>
        <w:widowControl w:val="0"/>
        <w:numPr>
          <w:ilvl w:val="0"/>
          <w:numId w:val="23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uczenie poprawnej komunikacji i współpracy w grupie uczniów,</w:t>
      </w:r>
    </w:p>
    <w:p w14:paraId="373C22D5" w14:textId="77777777" w:rsidR="00974077" w:rsidRPr="006C7976" w:rsidRDefault="00974077" w:rsidP="00974077">
      <w:pPr>
        <w:widowControl w:val="0"/>
        <w:numPr>
          <w:ilvl w:val="0"/>
          <w:numId w:val="23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utrzymywanie współpracy z rodzicami i wspieranie ich w wychowaniu</w:t>
      </w:r>
    </w:p>
    <w:p w14:paraId="19110A8A" w14:textId="77777777" w:rsidR="00974077" w:rsidRPr="006C7976" w:rsidRDefault="00974077" w:rsidP="00974077">
      <w:pPr>
        <w:widowControl w:val="0"/>
        <w:numPr>
          <w:ilvl w:val="0"/>
          <w:numId w:val="23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prowadzenie na bieżąco dokumentacji szkolnej ( dzienniki lekcyjne, arkusz ocen itp.)</w:t>
      </w:r>
    </w:p>
    <w:p w14:paraId="3DCE1CB6" w14:textId="77777777" w:rsidR="00974077" w:rsidRPr="006C7976" w:rsidRDefault="00974077" w:rsidP="00974077">
      <w:pPr>
        <w:widowControl w:val="0"/>
        <w:numPr>
          <w:ilvl w:val="0"/>
          <w:numId w:val="23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organizowanie sytuacji wychowawczych ( np. wycieczki, koncerty)</w:t>
      </w:r>
    </w:p>
    <w:p w14:paraId="27303E05" w14:textId="77777777" w:rsidR="00974077" w:rsidRPr="006C7976" w:rsidRDefault="00974077" w:rsidP="00974077">
      <w:pPr>
        <w:widowControl w:val="0"/>
        <w:numPr>
          <w:ilvl w:val="0"/>
          <w:numId w:val="23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doskonalenie umiejętności wychowawczych ( rady szkoleniowe, warsztaty)</w:t>
      </w:r>
    </w:p>
    <w:p w14:paraId="00C81FBC" w14:textId="77777777" w:rsidR="00974077" w:rsidRPr="006C7976" w:rsidRDefault="00974077" w:rsidP="00974077">
      <w:pPr>
        <w:widowControl w:val="0"/>
        <w:numPr>
          <w:ilvl w:val="0"/>
          <w:numId w:val="23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współpraca z wychowawcami klas w zakresie realizacji zadań wychowawczych, uczestniczenie w realizacji Szkolnego Programu Wychowawczo-Profilaktycznego,</w:t>
      </w:r>
    </w:p>
    <w:p w14:paraId="18762194" w14:textId="77777777" w:rsidR="00974077" w:rsidRPr="006C7976" w:rsidRDefault="00974077" w:rsidP="00974077">
      <w:pPr>
        <w:widowControl w:val="0"/>
        <w:numPr>
          <w:ilvl w:val="0"/>
          <w:numId w:val="23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reakcja na obecność w szkole osób obcych, które swoim zachowaniem stwarzają zagrożenie dla ucznia,</w:t>
      </w:r>
    </w:p>
    <w:p w14:paraId="06F2D9AD" w14:textId="77777777" w:rsidR="00974077" w:rsidRPr="006C7976" w:rsidRDefault="00974077" w:rsidP="00974077">
      <w:pPr>
        <w:widowControl w:val="0"/>
        <w:numPr>
          <w:ilvl w:val="0"/>
          <w:numId w:val="23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reakcja na przejawy agresji, niedostosowania społecznego i uzależnień uczniów,</w:t>
      </w:r>
    </w:p>
    <w:p w14:paraId="2D957596" w14:textId="77777777" w:rsidR="00974077" w:rsidRPr="006C7976" w:rsidRDefault="00974077" w:rsidP="00974077">
      <w:pPr>
        <w:widowControl w:val="0"/>
        <w:numPr>
          <w:ilvl w:val="0"/>
          <w:numId w:val="23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przestrzeganie obowiązujących w szkole procedur postępowania w sytuacjach</w:t>
      </w:r>
      <w:r w:rsidRPr="006C7976">
        <w:rPr>
          <w:rFonts w:eastAsia="Times New Roman" w:cstheme="minorHAnsi"/>
          <w:b/>
          <w:kern w:val="1"/>
          <w:lang w:eastAsia="x-none"/>
        </w:rPr>
        <w:t xml:space="preserve"> </w:t>
      </w:r>
      <w:r w:rsidRPr="006C7976">
        <w:rPr>
          <w:rFonts w:eastAsia="Times New Roman" w:cstheme="minorHAnsi"/>
          <w:kern w:val="1"/>
          <w:lang w:eastAsia="x-none"/>
        </w:rPr>
        <w:t>zagrożenia młodzieży demoralizacją i przestępczością,</w:t>
      </w:r>
    </w:p>
    <w:p w14:paraId="59CCD25F" w14:textId="77777777" w:rsidR="00974077" w:rsidRPr="006C7976" w:rsidRDefault="00974077" w:rsidP="00974077">
      <w:pPr>
        <w:widowControl w:val="0"/>
        <w:numPr>
          <w:ilvl w:val="0"/>
          <w:numId w:val="23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rozmowa z uczniami i rodzicami o zachowaniu i frekwencji oraz postępach w nauce na swoich zajęciach,</w:t>
      </w:r>
    </w:p>
    <w:p w14:paraId="21AF64A9" w14:textId="77777777" w:rsidR="00974077" w:rsidRPr="006C7976" w:rsidRDefault="00974077" w:rsidP="00974077">
      <w:pPr>
        <w:widowControl w:val="0"/>
        <w:numPr>
          <w:ilvl w:val="0"/>
          <w:numId w:val="23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wsparcie zainteresowań i rozwoju osobowego ucznia.</w:t>
      </w:r>
    </w:p>
    <w:p w14:paraId="60B576F7" w14:textId="77777777" w:rsidR="00974077" w:rsidRPr="006C7976" w:rsidRDefault="00974077" w:rsidP="00974077">
      <w:pPr>
        <w:widowControl w:val="0"/>
        <w:suppressAutoHyphens/>
        <w:spacing w:after="0" w:line="240" w:lineRule="auto"/>
        <w:ind w:left="709"/>
        <w:rPr>
          <w:rFonts w:eastAsia="Times New Roman" w:cstheme="minorHAnsi"/>
          <w:kern w:val="1"/>
          <w:lang w:eastAsia="x-none"/>
        </w:rPr>
      </w:pPr>
    </w:p>
    <w:p w14:paraId="2CA1DE30" w14:textId="77777777" w:rsidR="00974077" w:rsidRPr="006C7976" w:rsidRDefault="00974077" w:rsidP="00974077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b/>
          <w:kern w:val="1"/>
          <w:lang w:eastAsia="x-none"/>
        </w:rPr>
        <w:t>Samorząd Uczniowski</w:t>
      </w:r>
      <w:r w:rsidRPr="006C7976">
        <w:rPr>
          <w:rFonts w:eastAsia="Times New Roman" w:cstheme="minorHAnsi"/>
          <w:kern w:val="1"/>
          <w:lang w:eastAsia="x-none"/>
        </w:rPr>
        <w:t>:</w:t>
      </w:r>
    </w:p>
    <w:p w14:paraId="58D5A5F6" w14:textId="77777777" w:rsidR="00974077" w:rsidRPr="006C7976" w:rsidRDefault="00974077" w:rsidP="00974077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inspiruje i organizuje życie kulturalne uczniów szkoły, działalność oświatową, sportową oraz rozrywkową zgodnie z własnymi potrzebami i możliwościami organizacyjnymi w porozumieniu z dyrektorem,</w:t>
      </w:r>
    </w:p>
    <w:p w14:paraId="174CB5FF" w14:textId="77777777" w:rsidR="00974077" w:rsidRPr="006C7976" w:rsidRDefault="00974077" w:rsidP="00974077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uczestniczy w diagnozowaniu sytuacji wychowawczej szkoły,</w:t>
      </w:r>
    </w:p>
    <w:p w14:paraId="74EEB320" w14:textId="77777777" w:rsidR="00974077" w:rsidRPr="006C7976" w:rsidRDefault="00974077" w:rsidP="00974077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 xml:space="preserve">współpracuje z  Radą Pedagogiczną, </w:t>
      </w:r>
    </w:p>
    <w:p w14:paraId="045ADB60" w14:textId="77777777" w:rsidR="00974077" w:rsidRPr="006C7976" w:rsidRDefault="00974077" w:rsidP="00974077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 xml:space="preserve">prowadzi akcje pomocy dla potrzebujących , </w:t>
      </w:r>
    </w:p>
    <w:p w14:paraId="2C9E9205" w14:textId="77777777" w:rsidR="00974077" w:rsidRPr="006C7976" w:rsidRDefault="00974077" w:rsidP="00974077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reprezentuje postawy i potrzeby środowiska uczniowskiego,</w:t>
      </w:r>
    </w:p>
    <w:p w14:paraId="5A54A0BB" w14:textId="77777777" w:rsidR="00974077" w:rsidRPr="006C7976" w:rsidRDefault="00974077" w:rsidP="00974077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propaguje ideę samorządności oraz wychowania w demokracji,</w:t>
      </w:r>
    </w:p>
    <w:p w14:paraId="7BA71ABE" w14:textId="77777777" w:rsidR="00974077" w:rsidRPr="006C7976" w:rsidRDefault="00974077" w:rsidP="00974077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dba o dobre imię i honor szkoły oraz wzbogaca jej tradycję,</w:t>
      </w:r>
    </w:p>
    <w:p w14:paraId="54B9F20B" w14:textId="77777777" w:rsidR="00974077" w:rsidRPr="006C7976" w:rsidRDefault="00974077" w:rsidP="00974077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może podejmować działania z zakresu wolontariatu.</w:t>
      </w:r>
    </w:p>
    <w:p w14:paraId="7C87761F" w14:textId="77777777" w:rsidR="00974077" w:rsidRPr="006C7976" w:rsidRDefault="00974077" w:rsidP="00974077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lang w:eastAsia="x-none"/>
        </w:rPr>
      </w:pPr>
    </w:p>
    <w:p w14:paraId="73CB7334" w14:textId="77777777" w:rsidR="00974077" w:rsidRPr="006C7976" w:rsidRDefault="00974077" w:rsidP="00974077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kern w:val="1"/>
          <w:lang w:eastAsia="x-none"/>
        </w:rPr>
      </w:pPr>
      <w:r w:rsidRPr="006C7976">
        <w:rPr>
          <w:rFonts w:eastAsia="Times New Roman" w:cstheme="minorHAnsi"/>
          <w:b/>
          <w:kern w:val="1"/>
          <w:lang w:eastAsia="x-none"/>
        </w:rPr>
        <w:t>Rodzice</w:t>
      </w:r>
    </w:p>
    <w:p w14:paraId="5F0F7A1D" w14:textId="77777777" w:rsidR="00974077" w:rsidRPr="006C7976" w:rsidRDefault="00974077" w:rsidP="00974077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kern w:val="1"/>
          <w:lang w:eastAsia="x-none"/>
        </w:rPr>
      </w:pPr>
      <w:r w:rsidRPr="006C7976">
        <w:rPr>
          <w:rFonts w:eastAsia="Times New Roman" w:cstheme="minorHAnsi"/>
          <w:color w:val="000000"/>
          <w:kern w:val="1"/>
          <w:lang w:eastAsia="x-none"/>
        </w:rPr>
        <w:lastRenderedPageBreak/>
        <w:t>W pracy wychowawczej  dyrektor szkoły i nauczyciele wspierają rodziców w realizacji ich zadań wychowawczych.</w:t>
      </w:r>
    </w:p>
    <w:p w14:paraId="6FCC9DD9" w14:textId="77777777" w:rsidR="00974077" w:rsidRDefault="00974077" w:rsidP="00974077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kern w:val="1"/>
          <w:lang w:eastAsia="x-none"/>
        </w:rPr>
      </w:pPr>
      <w:r w:rsidRPr="006C7976">
        <w:rPr>
          <w:rFonts w:eastAsia="Times New Roman" w:cstheme="minorHAnsi"/>
          <w:color w:val="000000"/>
          <w:kern w:val="1"/>
          <w:lang w:eastAsia="x-none"/>
        </w:rPr>
        <w:t>Zasady współpracy szkoły z rodzicami oparte są  na wzajemnej życzliwości i realizowane są poprzez wspólne planowanie działań, wspólne rozwiązywanie problemów, rzetelne przekazywanie informacji, wzajemne zaufanie.</w:t>
      </w:r>
    </w:p>
    <w:p w14:paraId="17D07C94" w14:textId="77777777" w:rsidR="003D284B" w:rsidRPr="006C7976" w:rsidRDefault="003D284B" w:rsidP="003D284B">
      <w:pPr>
        <w:widowControl w:val="0"/>
        <w:suppressAutoHyphens/>
        <w:spacing w:after="0" w:line="240" w:lineRule="auto"/>
        <w:ind w:left="720"/>
        <w:jc w:val="both"/>
        <w:rPr>
          <w:rFonts w:eastAsia="Times New Roman" w:cstheme="minorHAnsi"/>
          <w:color w:val="000000"/>
          <w:kern w:val="1"/>
          <w:lang w:eastAsia="x-none"/>
        </w:rPr>
      </w:pPr>
    </w:p>
    <w:p w14:paraId="3447FF3A" w14:textId="77777777" w:rsidR="00974077" w:rsidRPr="006C7976" w:rsidRDefault="00974077" w:rsidP="00974077">
      <w:pPr>
        <w:widowControl w:val="0"/>
        <w:suppressAutoHyphens/>
        <w:spacing w:after="0" w:line="240" w:lineRule="auto"/>
        <w:rPr>
          <w:rFonts w:eastAsia="Times New Roman" w:cstheme="minorHAnsi"/>
          <w:b/>
          <w:kern w:val="1"/>
          <w:lang w:eastAsia="x-none"/>
        </w:rPr>
      </w:pPr>
      <w:r w:rsidRPr="006C7976">
        <w:rPr>
          <w:rFonts w:eastAsia="Times New Roman" w:cstheme="minorHAnsi"/>
          <w:b/>
          <w:kern w:val="1"/>
          <w:lang w:eastAsia="x-none"/>
        </w:rPr>
        <w:t>Zadania skierowane do rodziców:</w:t>
      </w:r>
    </w:p>
    <w:p w14:paraId="49171628" w14:textId="77777777" w:rsidR="00974077" w:rsidRPr="006C7976" w:rsidRDefault="00974077" w:rsidP="00974077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uczestniczenie w życiu szkoły,</w:t>
      </w:r>
    </w:p>
    <w:p w14:paraId="15B9DE51" w14:textId="77777777" w:rsidR="00974077" w:rsidRPr="006C7976" w:rsidRDefault="00974077" w:rsidP="00974077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uczestniczenie w zebraniach rodziców oraz zawiadamianie nauczycieli o nieobecnościach uczniów,</w:t>
      </w:r>
    </w:p>
    <w:p w14:paraId="16927E7A" w14:textId="77777777" w:rsidR="00974077" w:rsidRPr="006C7976" w:rsidRDefault="00974077" w:rsidP="00974077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zainteresowanie postępami dziecka,</w:t>
      </w:r>
    </w:p>
    <w:p w14:paraId="0D0AD8E1" w14:textId="77777777" w:rsidR="00974077" w:rsidRPr="006C7976" w:rsidRDefault="00974077" w:rsidP="00974077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ponoszenie odpowiedzialności za zniszczenia dokonane przez dzieci,</w:t>
      </w:r>
    </w:p>
    <w:p w14:paraId="742ED8F2" w14:textId="77777777" w:rsidR="00974077" w:rsidRPr="006C7976" w:rsidRDefault="00974077" w:rsidP="00974077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dbałość rodzica o higienę osobistą i wygląd dziecka w szkole,</w:t>
      </w:r>
    </w:p>
    <w:p w14:paraId="4445B85F" w14:textId="77777777" w:rsidR="00974077" w:rsidRPr="006C7976" w:rsidRDefault="00974077" w:rsidP="00974077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psychoedukacja dla rodziców ( spotkania z psychologiem),</w:t>
      </w:r>
    </w:p>
    <w:p w14:paraId="41BEE31D" w14:textId="77777777" w:rsidR="00974077" w:rsidRPr="006C7976" w:rsidRDefault="00974077" w:rsidP="00974077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współtworzenie szkolnego programu wychowawczo-profilaktycznego,</w:t>
      </w:r>
    </w:p>
    <w:p w14:paraId="531B97C4" w14:textId="77777777" w:rsidR="00974077" w:rsidRPr="006C7976" w:rsidRDefault="00974077" w:rsidP="00974077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uczestniczenie w diagnozowaniu pracy wychowawczej szkoły,</w:t>
      </w:r>
    </w:p>
    <w:p w14:paraId="649A17F0" w14:textId="77777777" w:rsidR="00974077" w:rsidRPr="006C7976" w:rsidRDefault="00974077" w:rsidP="00974077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uczestniczenie w zebraniach z rodzicami organizowanych przez szkołę,</w:t>
      </w:r>
    </w:p>
    <w:p w14:paraId="069534F2" w14:textId="77777777" w:rsidR="00974077" w:rsidRPr="006C7976" w:rsidRDefault="00974077" w:rsidP="00974077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zasięganie informacji na temat swoich dzieci w szkole,</w:t>
      </w:r>
    </w:p>
    <w:p w14:paraId="251CEAD4" w14:textId="77777777" w:rsidR="00974077" w:rsidRPr="006C7976" w:rsidRDefault="00974077" w:rsidP="00974077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współpraca z wychowawcą klasy i innymi nauczycielami uczącymi w klasie,</w:t>
      </w:r>
    </w:p>
    <w:p w14:paraId="6169825B" w14:textId="77777777" w:rsidR="00974077" w:rsidRPr="006C7976" w:rsidRDefault="00974077" w:rsidP="00974077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dbanie o właściwą formę spędzania czasu wolnego przez uczniów.</w:t>
      </w:r>
    </w:p>
    <w:p w14:paraId="27BAD7DE" w14:textId="77777777" w:rsidR="00974077" w:rsidRPr="006C7976" w:rsidRDefault="00974077" w:rsidP="00974077">
      <w:pPr>
        <w:widowControl w:val="0"/>
        <w:suppressAutoHyphens/>
        <w:spacing w:after="0" w:line="240" w:lineRule="auto"/>
        <w:rPr>
          <w:rFonts w:eastAsia="Times New Roman" w:cstheme="minorHAnsi"/>
          <w:kern w:val="1"/>
          <w:lang w:eastAsia="x-none"/>
        </w:rPr>
      </w:pPr>
      <w:r w:rsidRPr="006C7976">
        <w:rPr>
          <w:rFonts w:eastAsia="Times New Roman" w:cstheme="minorHAnsi"/>
          <w:kern w:val="1"/>
          <w:lang w:eastAsia="x-none"/>
        </w:rPr>
        <w:t>Rada Rodziców uczestniczy w opracowaniu podstawowej dokumentacji szkoły, uchwala w porozumieniu z radą pedagogiczną program wychowawczo-profilaktyczny szkoły.</w:t>
      </w:r>
    </w:p>
    <w:p w14:paraId="45F82E53" w14:textId="77777777" w:rsidR="00974077" w:rsidRPr="006C7976" w:rsidRDefault="00974077" w:rsidP="00974077">
      <w:pPr>
        <w:widowControl w:val="0"/>
        <w:shd w:val="solid" w:color="FFFFFF" w:fill="FFFFFF"/>
        <w:tabs>
          <w:tab w:val="left" w:pos="737"/>
          <w:tab w:val="left" w:pos="3991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2"/>
          <w:kern w:val="1"/>
          <w:lang w:eastAsia="x-none"/>
        </w:rPr>
      </w:pPr>
    </w:p>
    <w:p w14:paraId="5D15F55A" w14:textId="77777777" w:rsidR="00974077" w:rsidRPr="006C7976" w:rsidRDefault="00974077" w:rsidP="00DA13C3">
      <w:pPr>
        <w:widowControl w:val="0"/>
        <w:shd w:val="solid" w:color="FFFFFF" w:fill="FFFFFF"/>
        <w:tabs>
          <w:tab w:val="left" w:pos="737"/>
          <w:tab w:val="left" w:pos="3991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2"/>
          <w:kern w:val="1"/>
          <w:lang w:eastAsia="x-none"/>
        </w:rPr>
      </w:pPr>
      <w:r w:rsidRPr="006C7976">
        <w:rPr>
          <w:rFonts w:eastAsia="Times New Roman" w:cstheme="minorHAnsi"/>
          <w:b/>
          <w:spacing w:val="2"/>
          <w:kern w:val="1"/>
          <w:lang w:eastAsia="x-none"/>
        </w:rPr>
        <w:t>Pracownicy niepedagogiczni szkoły</w:t>
      </w:r>
    </w:p>
    <w:p w14:paraId="2E725750" w14:textId="77777777" w:rsidR="00974077" w:rsidRPr="006C7976" w:rsidRDefault="00974077" w:rsidP="00974077">
      <w:pPr>
        <w:widowControl w:val="0"/>
        <w:shd w:val="solid" w:color="FFFFFF" w:fill="FFFFFF"/>
        <w:tabs>
          <w:tab w:val="left" w:pos="737"/>
          <w:tab w:val="left" w:pos="3991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2"/>
          <w:kern w:val="1"/>
          <w:lang w:eastAsia="x-none"/>
        </w:rPr>
      </w:pPr>
    </w:p>
    <w:p w14:paraId="738C54D4" w14:textId="77777777" w:rsidR="00974077" w:rsidRPr="006C7976" w:rsidRDefault="00974077" w:rsidP="00974077">
      <w:pPr>
        <w:widowControl w:val="0"/>
        <w:shd w:val="solid" w:color="FFFFFF" w:fill="FFFFFF"/>
        <w:tabs>
          <w:tab w:val="left" w:pos="737"/>
          <w:tab w:val="left" w:pos="3991"/>
        </w:tabs>
        <w:suppressAutoHyphens/>
        <w:spacing w:after="0" w:line="240" w:lineRule="auto"/>
        <w:jc w:val="both"/>
        <w:rPr>
          <w:rFonts w:eastAsia="Times New Roman" w:cstheme="minorHAnsi"/>
          <w:spacing w:val="2"/>
          <w:kern w:val="1"/>
          <w:lang w:eastAsia="x-none"/>
        </w:rPr>
      </w:pPr>
      <w:r w:rsidRPr="006C7976">
        <w:rPr>
          <w:rFonts w:eastAsia="Times New Roman" w:cstheme="minorHAnsi"/>
          <w:b/>
          <w:spacing w:val="2"/>
          <w:kern w:val="1"/>
          <w:lang w:eastAsia="x-none"/>
        </w:rPr>
        <w:t>Zadania niepedagogicznych pracowników szkoły</w:t>
      </w:r>
    </w:p>
    <w:p w14:paraId="699F2EC4" w14:textId="77777777" w:rsidR="00974077" w:rsidRPr="006C7976" w:rsidRDefault="000971F8" w:rsidP="00974077">
      <w:pPr>
        <w:widowControl w:val="0"/>
        <w:numPr>
          <w:ilvl w:val="0"/>
          <w:numId w:val="29"/>
        </w:numPr>
        <w:shd w:val="solid" w:color="FFFFFF" w:fill="FFFFFF"/>
        <w:tabs>
          <w:tab w:val="left" w:pos="737"/>
          <w:tab w:val="left" w:pos="3991"/>
        </w:tabs>
        <w:suppressAutoHyphens/>
        <w:spacing w:after="0" w:line="240" w:lineRule="auto"/>
        <w:jc w:val="both"/>
        <w:rPr>
          <w:rFonts w:eastAsia="Times New Roman" w:cstheme="minorHAnsi"/>
          <w:spacing w:val="2"/>
          <w:kern w:val="1"/>
          <w:lang w:eastAsia="x-none"/>
        </w:rPr>
      </w:pPr>
      <w:r>
        <w:rPr>
          <w:rFonts w:eastAsia="Times New Roman" w:cstheme="minorHAnsi"/>
          <w:spacing w:val="2"/>
          <w:kern w:val="1"/>
          <w:lang w:eastAsia="x-none"/>
        </w:rPr>
        <w:t>w</w:t>
      </w:r>
      <w:r w:rsidR="00974077" w:rsidRPr="006C7976">
        <w:rPr>
          <w:rFonts w:eastAsia="Times New Roman" w:cstheme="minorHAnsi"/>
          <w:spacing w:val="2"/>
          <w:kern w:val="1"/>
          <w:lang w:eastAsia="x-none"/>
        </w:rPr>
        <w:t>spierają procesy wychowawcze w codziennym funkcjonowaniu uczniów w szkole,</w:t>
      </w:r>
    </w:p>
    <w:p w14:paraId="1AD208D2" w14:textId="77777777" w:rsidR="00974077" w:rsidRPr="006C7976" w:rsidRDefault="000971F8" w:rsidP="00974077">
      <w:pPr>
        <w:widowControl w:val="0"/>
        <w:numPr>
          <w:ilvl w:val="0"/>
          <w:numId w:val="29"/>
        </w:numPr>
        <w:shd w:val="solid" w:color="FFFFFF" w:fill="FFFFFF"/>
        <w:tabs>
          <w:tab w:val="left" w:pos="737"/>
          <w:tab w:val="left" w:pos="3991"/>
        </w:tabs>
        <w:suppressAutoHyphens/>
        <w:spacing w:after="0" w:line="240" w:lineRule="auto"/>
        <w:jc w:val="both"/>
        <w:rPr>
          <w:rFonts w:eastAsia="Times New Roman" w:cstheme="minorHAnsi"/>
          <w:spacing w:val="2"/>
          <w:kern w:val="1"/>
          <w:lang w:eastAsia="x-none"/>
        </w:rPr>
      </w:pPr>
      <w:r>
        <w:rPr>
          <w:rFonts w:eastAsia="Times New Roman" w:cstheme="minorHAnsi"/>
          <w:spacing w:val="2"/>
          <w:kern w:val="1"/>
          <w:lang w:eastAsia="x-none"/>
        </w:rPr>
        <w:t>m</w:t>
      </w:r>
      <w:r w:rsidR="00974077" w:rsidRPr="006C7976">
        <w:rPr>
          <w:rFonts w:eastAsia="Times New Roman" w:cstheme="minorHAnsi"/>
          <w:spacing w:val="2"/>
          <w:kern w:val="1"/>
          <w:lang w:eastAsia="x-none"/>
        </w:rPr>
        <w:t>onitorują zachowanie uczniów w szkole,</w:t>
      </w:r>
    </w:p>
    <w:p w14:paraId="06A91E2F" w14:textId="77777777" w:rsidR="00974077" w:rsidRPr="006C7976" w:rsidRDefault="000971F8" w:rsidP="00974077">
      <w:pPr>
        <w:widowControl w:val="0"/>
        <w:numPr>
          <w:ilvl w:val="0"/>
          <w:numId w:val="29"/>
        </w:numPr>
        <w:shd w:val="solid" w:color="FFFFFF" w:fill="FFFFFF"/>
        <w:tabs>
          <w:tab w:val="left" w:pos="737"/>
          <w:tab w:val="left" w:pos="3991"/>
        </w:tabs>
        <w:suppressAutoHyphens/>
        <w:spacing w:after="0" w:line="240" w:lineRule="auto"/>
        <w:jc w:val="both"/>
        <w:rPr>
          <w:rFonts w:eastAsia="Times New Roman" w:cstheme="minorHAnsi"/>
          <w:spacing w:val="2"/>
          <w:kern w:val="1"/>
          <w:lang w:eastAsia="x-none"/>
        </w:rPr>
      </w:pPr>
      <w:r>
        <w:rPr>
          <w:rFonts w:eastAsia="Times New Roman" w:cstheme="minorHAnsi"/>
          <w:spacing w:val="2"/>
          <w:kern w:val="1"/>
          <w:lang w:eastAsia="x-none"/>
        </w:rPr>
        <w:t>m</w:t>
      </w:r>
      <w:r w:rsidR="00974077" w:rsidRPr="006C7976">
        <w:rPr>
          <w:rFonts w:eastAsia="Times New Roman" w:cstheme="minorHAnsi"/>
          <w:spacing w:val="2"/>
          <w:kern w:val="1"/>
          <w:lang w:eastAsia="x-none"/>
        </w:rPr>
        <w:t>onitorują bezpieczeństwo ucznia podczas pobytu w szkole,</w:t>
      </w:r>
    </w:p>
    <w:p w14:paraId="20F7A5E7" w14:textId="77777777" w:rsidR="00974077" w:rsidRPr="006C7976" w:rsidRDefault="00B13DFB" w:rsidP="00974077">
      <w:pPr>
        <w:widowControl w:val="0"/>
        <w:numPr>
          <w:ilvl w:val="0"/>
          <w:numId w:val="29"/>
        </w:numPr>
        <w:shd w:val="solid" w:color="FFFFFF" w:fill="FFFFFF"/>
        <w:tabs>
          <w:tab w:val="left" w:pos="737"/>
          <w:tab w:val="left" w:pos="3991"/>
        </w:tabs>
        <w:suppressAutoHyphens/>
        <w:spacing w:after="0" w:line="240" w:lineRule="auto"/>
        <w:jc w:val="both"/>
        <w:rPr>
          <w:rFonts w:eastAsia="Times New Roman" w:cstheme="minorHAnsi"/>
          <w:spacing w:val="2"/>
          <w:kern w:val="1"/>
          <w:lang w:eastAsia="x-none"/>
        </w:rPr>
      </w:pPr>
      <w:r>
        <w:rPr>
          <w:rFonts w:eastAsia="Times New Roman" w:cstheme="minorHAnsi"/>
          <w:spacing w:val="2"/>
          <w:kern w:val="1"/>
          <w:lang w:eastAsia="x-none"/>
        </w:rPr>
        <w:t>i</w:t>
      </w:r>
      <w:r w:rsidR="00974077" w:rsidRPr="006C7976">
        <w:rPr>
          <w:rFonts w:eastAsia="Times New Roman" w:cstheme="minorHAnsi"/>
          <w:spacing w:val="2"/>
          <w:kern w:val="1"/>
          <w:lang w:eastAsia="x-none"/>
        </w:rPr>
        <w:t>nform</w:t>
      </w:r>
      <w:r>
        <w:rPr>
          <w:rFonts w:eastAsia="Times New Roman" w:cstheme="minorHAnsi"/>
          <w:spacing w:val="2"/>
          <w:kern w:val="1"/>
          <w:lang w:eastAsia="x-none"/>
        </w:rPr>
        <w:t>ują</w:t>
      </w:r>
      <w:r w:rsidR="00974077" w:rsidRPr="006C7976">
        <w:rPr>
          <w:rFonts w:eastAsia="Times New Roman" w:cstheme="minorHAnsi"/>
          <w:spacing w:val="2"/>
          <w:kern w:val="1"/>
          <w:lang w:eastAsia="x-none"/>
        </w:rPr>
        <w:t xml:space="preserve"> Dyrektora Szkoły o negatywnych zrachowaniach uczniów w szkole i wypadkach na terenie szkoły,</w:t>
      </w:r>
    </w:p>
    <w:p w14:paraId="57A44491" w14:textId="77777777" w:rsidR="00974077" w:rsidRPr="006C7976" w:rsidRDefault="00B13DFB" w:rsidP="00974077">
      <w:pPr>
        <w:widowControl w:val="0"/>
        <w:numPr>
          <w:ilvl w:val="0"/>
          <w:numId w:val="29"/>
        </w:numPr>
        <w:shd w:val="solid" w:color="FFFFFF" w:fill="FFFFFF"/>
        <w:tabs>
          <w:tab w:val="left" w:pos="737"/>
          <w:tab w:val="left" w:pos="3991"/>
        </w:tabs>
        <w:suppressAutoHyphens/>
        <w:spacing w:after="0" w:line="240" w:lineRule="auto"/>
        <w:jc w:val="both"/>
        <w:rPr>
          <w:rFonts w:eastAsia="Times New Roman" w:cstheme="minorHAnsi"/>
          <w:spacing w:val="2"/>
          <w:kern w:val="1"/>
          <w:lang w:eastAsia="x-none"/>
        </w:rPr>
      </w:pPr>
      <w:r>
        <w:rPr>
          <w:rFonts w:eastAsia="Times New Roman" w:cstheme="minorHAnsi"/>
          <w:spacing w:val="2"/>
          <w:kern w:val="1"/>
          <w:lang w:eastAsia="x-none"/>
        </w:rPr>
        <w:t>p</w:t>
      </w:r>
      <w:r w:rsidR="00974077" w:rsidRPr="006C7976">
        <w:rPr>
          <w:rFonts w:eastAsia="Times New Roman" w:cstheme="minorHAnsi"/>
          <w:spacing w:val="2"/>
          <w:kern w:val="1"/>
          <w:lang w:eastAsia="x-none"/>
        </w:rPr>
        <w:t>romują postawy oparte o przyjęte uniwersalne wartości.</w:t>
      </w:r>
    </w:p>
    <w:p w14:paraId="53E74A9D" w14:textId="77777777" w:rsidR="00974077" w:rsidRPr="006C7976" w:rsidRDefault="00974077" w:rsidP="00974077">
      <w:pPr>
        <w:widowControl w:val="0"/>
        <w:shd w:val="solid" w:color="FFFFFF" w:fill="FFFFFF"/>
        <w:tabs>
          <w:tab w:val="left" w:pos="737"/>
          <w:tab w:val="left" w:pos="3991"/>
        </w:tabs>
        <w:suppressAutoHyphens/>
        <w:spacing w:after="0" w:line="240" w:lineRule="auto"/>
        <w:jc w:val="both"/>
        <w:rPr>
          <w:rFonts w:eastAsia="Times New Roman" w:cstheme="minorHAnsi"/>
          <w:spacing w:val="2"/>
          <w:kern w:val="1"/>
          <w:lang w:eastAsia="x-none"/>
        </w:rPr>
      </w:pPr>
    </w:p>
    <w:p w14:paraId="6B263E00" w14:textId="77777777" w:rsidR="00974077" w:rsidRPr="006C7976" w:rsidRDefault="00974077" w:rsidP="00974077">
      <w:pPr>
        <w:widowControl w:val="0"/>
        <w:shd w:val="solid" w:color="FFFFFF" w:fill="FFFFFF"/>
        <w:tabs>
          <w:tab w:val="left" w:pos="737"/>
          <w:tab w:val="left" w:pos="3991"/>
        </w:tabs>
        <w:suppressAutoHyphens/>
        <w:spacing w:after="0" w:line="240" w:lineRule="auto"/>
        <w:jc w:val="both"/>
        <w:rPr>
          <w:rFonts w:eastAsia="Times New Roman" w:cstheme="minorHAnsi"/>
          <w:spacing w:val="2"/>
          <w:kern w:val="1"/>
          <w:lang w:eastAsia="x-none"/>
        </w:rPr>
      </w:pPr>
    </w:p>
    <w:p w14:paraId="35258574" w14:textId="77777777" w:rsidR="00603F6C" w:rsidRPr="006C7976" w:rsidRDefault="00603F6C" w:rsidP="00603F6C">
      <w:pPr>
        <w:pStyle w:val="Default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 w:cs="Calibri"/>
          <w:sz w:val="22"/>
          <w:szCs w:val="22"/>
        </w:rPr>
        <w:t xml:space="preserve">W naszej szkole nauczyciel jest przede wszystkim wychowawcą i dlatego: </w:t>
      </w:r>
    </w:p>
    <w:p w14:paraId="7B7D8BED" w14:textId="77777777" w:rsidR="00603F6C" w:rsidRPr="006C7976" w:rsidRDefault="00603F6C" w:rsidP="00603F6C">
      <w:pPr>
        <w:pStyle w:val="Default"/>
        <w:rPr>
          <w:rFonts w:asciiTheme="minorHAnsi" w:hAnsiTheme="minorHAnsi" w:cs="Calibri"/>
          <w:sz w:val="22"/>
          <w:szCs w:val="22"/>
        </w:rPr>
      </w:pPr>
      <w:r w:rsidRPr="006C7976">
        <w:rPr>
          <w:rFonts w:asciiTheme="minorHAnsi" w:hAnsiTheme="minorHAnsi" w:cs="Calibri"/>
          <w:sz w:val="22"/>
          <w:szCs w:val="22"/>
        </w:rPr>
        <w:t xml:space="preserve">- dostrzega i odkrywa indywidualność dziecka </w:t>
      </w:r>
    </w:p>
    <w:p w14:paraId="1A6E0CAB" w14:textId="77777777" w:rsidR="00603F6C" w:rsidRPr="006C7976" w:rsidRDefault="00603F6C" w:rsidP="00603F6C">
      <w:pPr>
        <w:pStyle w:val="Default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 w:cs="Calibri"/>
          <w:sz w:val="22"/>
          <w:szCs w:val="22"/>
        </w:rPr>
        <w:t xml:space="preserve">- traktuje ucznia z życzliwością, szacunkiem i zrozumieniem </w:t>
      </w:r>
    </w:p>
    <w:p w14:paraId="0AE8C27B" w14:textId="77777777" w:rsidR="00603F6C" w:rsidRPr="006C7976" w:rsidRDefault="00603F6C" w:rsidP="00603F6C">
      <w:pPr>
        <w:pStyle w:val="Default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 w:cs="Calibri"/>
          <w:sz w:val="22"/>
          <w:szCs w:val="22"/>
        </w:rPr>
        <w:t xml:space="preserve">- uczy go rzetelnie pracować, być samodzielnym, uczciwym i odpowiedzialnym </w:t>
      </w:r>
    </w:p>
    <w:p w14:paraId="1E79B1AB" w14:textId="77777777" w:rsidR="00603F6C" w:rsidRPr="006C7976" w:rsidRDefault="00603F6C" w:rsidP="00603F6C">
      <w:pPr>
        <w:pStyle w:val="Default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 w:cs="Calibri"/>
          <w:sz w:val="22"/>
          <w:szCs w:val="22"/>
        </w:rPr>
        <w:t xml:space="preserve">- poprzez swoje inspirujące działanie zachęca dziecko do pracy nad sobą </w:t>
      </w:r>
    </w:p>
    <w:p w14:paraId="3DA19D73" w14:textId="77777777" w:rsidR="00603F6C" w:rsidRPr="006C7976" w:rsidRDefault="00603F6C" w:rsidP="00603F6C">
      <w:pPr>
        <w:pStyle w:val="Default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 w:cs="Calibri"/>
          <w:sz w:val="22"/>
          <w:szCs w:val="22"/>
        </w:rPr>
        <w:t xml:space="preserve">- wspiera jego rozwój muzyczny, zachęca do różnych form muzykowania i kontaktu z innymi rodzajami sztuki </w:t>
      </w:r>
    </w:p>
    <w:p w14:paraId="7C2224AF" w14:textId="77777777" w:rsidR="00603F6C" w:rsidRPr="006C7976" w:rsidRDefault="00603F6C" w:rsidP="00603F6C">
      <w:pPr>
        <w:pStyle w:val="Default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 w:cs="Calibri"/>
          <w:sz w:val="22"/>
          <w:szCs w:val="22"/>
        </w:rPr>
        <w:t xml:space="preserve">- jest dobrym wzorem do naśladowania </w:t>
      </w:r>
    </w:p>
    <w:p w14:paraId="44E63A98" w14:textId="77777777" w:rsidR="00603F6C" w:rsidRPr="006C7976" w:rsidRDefault="00603F6C" w:rsidP="00603F6C">
      <w:pPr>
        <w:pStyle w:val="Default"/>
        <w:rPr>
          <w:rFonts w:asciiTheme="minorHAnsi" w:hAnsiTheme="minorHAnsi" w:cs="Calibri"/>
          <w:sz w:val="22"/>
          <w:szCs w:val="22"/>
        </w:rPr>
      </w:pPr>
      <w:r w:rsidRPr="006C7976">
        <w:rPr>
          <w:rFonts w:asciiTheme="minorHAnsi" w:hAnsiTheme="minorHAnsi" w:cs="Calibri"/>
          <w:sz w:val="22"/>
          <w:szCs w:val="22"/>
        </w:rPr>
        <w:t xml:space="preserve">- zna i stosuje nowoczesne sposoby działania wychowawczego. </w:t>
      </w:r>
    </w:p>
    <w:p w14:paraId="4F62BE26" w14:textId="77777777" w:rsidR="00603F6C" w:rsidRPr="006C7976" w:rsidRDefault="00603F6C" w:rsidP="00603F6C">
      <w:pPr>
        <w:pStyle w:val="Default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 w:cs="Calibri"/>
          <w:sz w:val="22"/>
          <w:szCs w:val="22"/>
        </w:rPr>
        <w:t xml:space="preserve">Nauczyciel przedmiotu głównego: </w:t>
      </w:r>
    </w:p>
    <w:p w14:paraId="1A2584FC" w14:textId="77777777" w:rsidR="00603F6C" w:rsidRPr="006C7976" w:rsidRDefault="00603F6C" w:rsidP="00603F6C">
      <w:pPr>
        <w:pStyle w:val="Default"/>
        <w:numPr>
          <w:ilvl w:val="0"/>
          <w:numId w:val="7"/>
        </w:numPr>
        <w:spacing w:after="17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 w:cs="Calibri"/>
          <w:sz w:val="22"/>
          <w:szCs w:val="22"/>
        </w:rPr>
        <w:t xml:space="preserve">a) prowadzi we współdziałaniu z psychologiem rozmowy i konsultacje dla rodziców, </w:t>
      </w:r>
    </w:p>
    <w:p w14:paraId="2C6B6E79" w14:textId="77777777" w:rsidR="00603F6C" w:rsidRPr="006C7976" w:rsidRDefault="00603F6C" w:rsidP="00603F6C">
      <w:pPr>
        <w:pStyle w:val="Default"/>
        <w:numPr>
          <w:ilvl w:val="0"/>
          <w:numId w:val="7"/>
        </w:numPr>
        <w:spacing w:after="17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 w:cs="Calibri"/>
          <w:sz w:val="22"/>
          <w:szCs w:val="22"/>
        </w:rPr>
        <w:t>b) dąży w swojej pracy do integracji klasy</w:t>
      </w:r>
      <w:r w:rsidR="00747FA8">
        <w:rPr>
          <w:rFonts w:asciiTheme="minorHAnsi" w:hAnsiTheme="minorHAnsi" w:cs="Calibri"/>
          <w:sz w:val="22"/>
          <w:szCs w:val="22"/>
        </w:rPr>
        <w:t>,</w:t>
      </w:r>
      <w:r w:rsidRPr="006C7976">
        <w:rPr>
          <w:rFonts w:asciiTheme="minorHAnsi" w:hAnsiTheme="minorHAnsi" w:cs="Calibri"/>
          <w:sz w:val="22"/>
          <w:szCs w:val="22"/>
        </w:rPr>
        <w:t xml:space="preserve"> sprawuje opiekę wychowawczą nad powierzonymi mu uczniami szkoły poprzez tworzenie warunków wspomagających ich rozwój i przygotowuje uczniów do życia w rodzinie i w społeczeństwie, </w:t>
      </w:r>
    </w:p>
    <w:p w14:paraId="3079D0E7" w14:textId="77777777" w:rsidR="00603F6C" w:rsidRPr="006C7976" w:rsidRDefault="00603F6C" w:rsidP="00603F6C">
      <w:pPr>
        <w:pStyle w:val="Default"/>
        <w:numPr>
          <w:ilvl w:val="0"/>
          <w:numId w:val="7"/>
        </w:numPr>
        <w:spacing w:after="17"/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 w:cs="Calibri"/>
          <w:sz w:val="22"/>
          <w:szCs w:val="22"/>
        </w:rPr>
        <w:t xml:space="preserve">c) poznaje warunki życia i nauki swoich wychowanków, </w:t>
      </w:r>
    </w:p>
    <w:p w14:paraId="4C50098E" w14:textId="77777777" w:rsidR="00603F6C" w:rsidRPr="006C7976" w:rsidRDefault="00603F6C" w:rsidP="00603F6C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C7976">
        <w:rPr>
          <w:rFonts w:asciiTheme="minorHAnsi" w:hAnsiTheme="minorHAnsi" w:cs="Calibri"/>
          <w:sz w:val="22"/>
          <w:szCs w:val="22"/>
        </w:rPr>
        <w:t xml:space="preserve">d) uczy pozytywnego myślenia i stawiania na sukces poprzez rozwijanie poczucia własnej wartości, </w:t>
      </w:r>
    </w:p>
    <w:p w14:paraId="358B6C0C" w14:textId="77777777" w:rsidR="00603F6C" w:rsidRPr="006C7976" w:rsidRDefault="00603F6C" w:rsidP="00603F6C">
      <w:pPr>
        <w:numPr>
          <w:ilvl w:val="0"/>
          <w:numId w:val="7"/>
        </w:numPr>
        <w:autoSpaceDE w:val="0"/>
        <w:autoSpaceDN w:val="0"/>
        <w:adjustRightInd w:val="0"/>
        <w:spacing w:after="18" w:line="240" w:lineRule="auto"/>
        <w:rPr>
          <w:rFonts w:cs="Calibri"/>
          <w:color w:val="000000"/>
        </w:rPr>
      </w:pPr>
      <w:r w:rsidRPr="006C7976">
        <w:rPr>
          <w:rFonts w:cs="Calibri"/>
          <w:color w:val="000000"/>
        </w:rPr>
        <w:lastRenderedPageBreak/>
        <w:t xml:space="preserve">e) realizuje w toku pracy wychowawczej treści i cele programowe programu wychowawczo-profilaktycznego szkoły, </w:t>
      </w:r>
    </w:p>
    <w:p w14:paraId="40BCCB92" w14:textId="77777777" w:rsidR="00603F6C" w:rsidRPr="006C7976" w:rsidRDefault="00603F6C" w:rsidP="00603F6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C7976">
        <w:rPr>
          <w:rFonts w:cs="Calibri"/>
          <w:color w:val="000000"/>
        </w:rPr>
        <w:t xml:space="preserve">f) koordynuje pomoc psychologiczno - pedagogiczną w swojej klasie </w:t>
      </w:r>
    </w:p>
    <w:p w14:paraId="25DA7742" w14:textId="77777777" w:rsidR="00603F6C" w:rsidRPr="006C7976" w:rsidRDefault="00603F6C" w:rsidP="00603F6C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</w:p>
    <w:p w14:paraId="491DE2F0" w14:textId="77777777" w:rsidR="006C7976" w:rsidRPr="006C7976" w:rsidRDefault="006C7976" w:rsidP="00130B17">
      <w:pPr>
        <w:spacing w:after="120"/>
        <w:jc w:val="both"/>
        <w:rPr>
          <w:rFonts w:cs="Times New Roman"/>
          <w:b/>
        </w:rPr>
      </w:pPr>
    </w:p>
    <w:p w14:paraId="1A97E15D" w14:textId="77777777" w:rsidR="00551A4D" w:rsidRPr="006C7976" w:rsidRDefault="00551A4D" w:rsidP="00DA13C3">
      <w:pPr>
        <w:spacing w:after="0" w:line="240" w:lineRule="auto"/>
        <w:jc w:val="both"/>
        <w:rPr>
          <w:rFonts w:cstheme="minorHAnsi"/>
          <w:b/>
        </w:rPr>
      </w:pPr>
      <w:r w:rsidRPr="006C7976">
        <w:rPr>
          <w:rFonts w:cstheme="minorHAnsi"/>
          <w:b/>
        </w:rPr>
        <w:t>8. Ogólne założenia programu oraz cele strategiczne i szczegółowe.</w:t>
      </w:r>
    </w:p>
    <w:p w14:paraId="4FAD6DE6" w14:textId="77777777" w:rsidR="00075362" w:rsidRPr="006C7976" w:rsidRDefault="00075362" w:rsidP="00DA13C3">
      <w:pPr>
        <w:spacing w:after="0" w:line="240" w:lineRule="auto"/>
        <w:jc w:val="both"/>
        <w:rPr>
          <w:rFonts w:cstheme="minorHAnsi"/>
        </w:rPr>
      </w:pPr>
      <w:r w:rsidRPr="006C7976">
        <w:rPr>
          <w:rFonts w:cstheme="minorHAnsi"/>
        </w:rPr>
        <w:t>Celem Programu Wychowawczo-Profilaktycznego jest praca wychowawcza w oparciu o realizację obowiązkowego programu zajęć artystycznych, gdzie umuzykalnienie staje się podstawowym środkiem wspomagającym ucznia i jego rodziców w procesie wychowawczym. Nadrzędnym celem jest nauczenie wychowanków systematyczności, odpowiedzialności, profesjonalizmu, przezwyciężania własnych słabości i radzenia sobie zarówno z sukcesem, jak i niepowodzeniem, wyrobienie i rozwinięcie wrażliwości emocjonalnej i estetycznej niezbędnej w prawidłowym pełnieniu ról zawodowych i społecznych</w:t>
      </w:r>
    </w:p>
    <w:p w14:paraId="4B5DE479" w14:textId="77777777" w:rsidR="00075362" w:rsidRPr="006C7976" w:rsidRDefault="00075362" w:rsidP="00DA13C3">
      <w:pPr>
        <w:spacing w:after="0" w:line="240" w:lineRule="auto"/>
        <w:jc w:val="both"/>
        <w:rPr>
          <w:rFonts w:cstheme="minorHAnsi"/>
        </w:rPr>
      </w:pPr>
      <w:r w:rsidRPr="006C7976">
        <w:rPr>
          <w:rFonts w:cstheme="minorHAnsi"/>
        </w:rPr>
        <w:t>Cele wychowawcze realizowane są w takich obszarach rozwojowych ucznia, jak:</w:t>
      </w:r>
    </w:p>
    <w:p w14:paraId="6C12E094" w14:textId="77777777" w:rsidR="00075362" w:rsidRPr="006C7976" w:rsidRDefault="00075362" w:rsidP="00DA13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C7976">
        <w:rPr>
          <w:rFonts w:cstheme="minorHAnsi"/>
          <w:color w:val="000000"/>
        </w:rPr>
        <w:t xml:space="preserve">a) </w:t>
      </w:r>
      <w:r w:rsidRPr="006C7976">
        <w:rPr>
          <w:rFonts w:cstheme="minorHAnsi"/>
          <w:iCs/>
          <w:color w:val="000000"/>
        </w:rPr>
        <w:t>rozwój artystyczny</w:t>
      </w:r>
      <w:r w:rsidRPr="006C7976">
        <w:rPr>
          <w:rFonts w:cstheme="minorHAnsi"/>
          <w:color w:val="000000"/>
        </w:rPr>
        <w:t xml:space="preserve">, poprzez wspieranie osobowości twórczej i motywowanie do aktywności muzycznej i różnych form muzykowania; </w:t>
      </w:r>
    </w:p>
    <w:p w14:paraId="2B3E79D0" w14:textId="77777777" w:rsidR="00075362" w:rsidRPr="006C7976" w:rsidRDefault="00075362" w:rsidP="00DA13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C7976">
        <w:rPr>
          <w:rFonts w:cstheme="minorHAnsi"/>
          <w:color w:val="000000"/>
        </w:rPr>
        <w:t xml:space="preserve">b) </w:t>
      </w:r>
      <w:r w:rsidRPr="006C7976">
        <w:rPr>
          <w:rFonts w:cstheme="minorHAnsi"/>
          <w:iCs/>
          <w:color w:val="000000"/>
        </w:rPr>
        <w:t xml:space="preserve">rozwój psychiczny (intelektualny i emocjonalny), </w:t>
      </w:r>
      <w:r w:rsidRPr="006C7976">
        <w:rPr>
          <w:rFonts w:cstheme="minorHAnsi"/>
          <w:color w:val="000000"/>
        </w:rPr>
        <w:t xml:space="preserve">poprzez rozszerzanie sfery poznawczej, zainteresowań, budowanie odporności psychicznej, radzenie sobie z tremą, dbanie o higienę zdrowia psychicznego; </w:t>
      </w:r>
    </w:p>
    <w:p w14:paraId="16D3F7B5" w14:textId="77777777" w:rsidR="00075362" w:rsidRPr="006C7976" w:rsidRDefault="00075362" w:rsidP="00DA13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C7976">
        <w:rPr>
          <w:rFonts w:cstheme="minorHAnsi"/>
          <w:color w:val="000000"/>
        </w:rPr>
        <w:t xml:space="preserve">c) </w:t>
      </w:r>
      <w:r w:rsidRPr="006C7976">
        <w:rPr>
          <w:rFonts w:cstheme="minorHAnsi"/>
          <w:iCs/>
          <w:color w:val="000000"/>
        </w:rPr>
        <w:t>rozwój duchowy</w:t>
      </w:r>
      <w:r w:rsidRPr="006C7976">
        <w:rPr>
          <w:rFonts w:cstheme="minorHAnsi"/>
          <w:color w:val="000000"/>
        </w:rPr>
        <w:t xml:space="preserve">, poprzez ukazanie muzyki jako ważnego przejawu życia duchowego i religijnego, promowanie wartości etycznych i moralnych; </w:t>
      </w:r>
    </w:p>
    <w:p w14:paraId="5CD297BE" w14:textId="77777777" w:rsidR="00075362" w:rsidRPr="006C7976" w:rsidRDefault="00075362" w:rsidP="00DA13C3">
      <w:pPr>
        <w:spacing w:after="0" w:line="240" w:lineRule="auto"/>
        <w:jc w:val="both"/>
        <w:rPr>
          <w:rFonts w:cstheme="minorHAnsi"/>
          <w:color w:val="000000"/>
        </w:rPr>
      </w:pPr>
      <w:r w:rsidRPr="006C7976">
        <w:rPr>
          <w:rFonts w:cstheme="minorHAnsi"/>
          <w:color w:val="000000"/>
        </w:rPr>
        <w:t xml:space="preserve">d) </w:t>
      </w:r>
      <w:r w:rsidRPr="006C7976">
        <w:rPr>
          <w:rFonts w:cstheme="minorHAnsi"/>
          <w:iCs/>
          <w:color w:val="000000"/>
        </w:rPr>
        <w:t>rozwój społeczny</w:t>
      </w:r>
      <w:r w:rsidRPr="006C7976">
        <w:rPr>
          <w:rFonts w:cstheme="minorHAnsi"/>
          <w:color w:val="000000"/>
        </w:rPr>
        <w:t>, poprzez budowanie dobrych relacji uczeń-nauczyciel-rodzic, rozwijanie postaw prospołecznych, kulturotwórczych, ekologicznych, obywatelskich</w:t>
      </w:r>
    </w:p>
    <w:p w14:paraId="16144EAF" w14:textId="77777777" w:rsidR="00075362" w:rsidRPr="006C7976" w:rsidRDefault="00075362" w:rsidP="00DA13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C7976">
        <w:rPr>
          <w:rFonts w:cstheme="minorHAnsi"/>
          <w:color w:val="000000"/>
        </w:rPr>
        <w:t xml:space="preserve">Cele profilaktyczne realizowane są w następujących obszarach: </w:t>
      </w:r>
    </w:p>
    <w:p w14:paraId="241B5050" w14:textId="77777777" w:rsidR="00075362" w:rsidRPr="006C7976" w:rsidRDefault="00075362" w:rsidP="00DA13C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C7976">
        <w:rPr>
          <w:rFonts w:cstheme="minorHAnsi"/>
          <w:color w:val="000000"/>
        </w:rPr>
        <w:t xml:space="preserve">a) </w:t>
      </w:r>
      <w:r w:rsidRPr="006C7976">
        <w:rPr>
          <w:rFonts w:cstheme="minorHAnsi"/>
          <w:iCs/>
          <w:color w:val="000000"/>
        </w:rPr>
        <w:t>rozwój fizyczny</w:t>
      </w:r>
      <w:r w:rsidRPr="006C7976">
        <w:rPr>
          <w:rFonts w:cstheme="minorHAnsi"/>
          <w:color w:val="000000"/>
        </w:rPr>
        <w:t xml:space="preserve">, poprzez promowanie zdrowego stylu życia, profilaktyki zdrowotnej, ćwiczeń rehabilitacyjnych zmniejszających przeciążenia powstające w trakcie gry na instrumencie; </w:t>
      </w:r>
    </w:p>
    <w:p w14:paraId="46E4E481" w14:textId="77777777" w:rsidR="00075362" w:rsidRPr="006C7976" w:rsidRDefault="00075362" w:rsidP="00DA13C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C7976">
        <w:rPr>
          <w:rFonts w:cstheme="minorHAnsi"/>
          <w:color w:val="000000"/>
        </w:rPr>
        <w:t xml:space="preserve">b) </w:t>
      </w:r>
      <w:r w:rsidRPr="006C7976">
        <w:rPr>
          <w:rFonts w:cstheme="minorHAnsi"/>
          <w:iCs/>
          <w:color w:val="000000"/>
        </w:rPr>
        <w:t>profilaktyka zagrożeń</w:t>
      </w:r>
      <w:r w:rsidRPr="006C7976">
        <w:rPr>
          <w:rFonts w:cstheme="minorHAnsi"/>
          <w:color w:val="000000"/>
        </w:rPr>
        <w:t xml:space="preserve">, poprzez przeciwdziałanie uzależnieniom od nikotyny, alkoholu, narkotyków, substancji psychoaktywnych, cyberprzestrzeni oraz przeciwdziałanie przemocy rówieśniczej i przemocy w rodzinie; </w:t>
      </w:r>
    </w:p>
    <w:p w14:paraId="561F01BA" w14:textId="77777777" w:rsidR="00075362" w:rsidRPr="006C7976" w:rsidRDefault="00075362" w:rsidP="00DA13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E9226BD" w14:textId="77777777" w:rsidR="00075362" w:rsidRPr="006C7976" w:rsidRDefault="00075362" w:rsidP="00DA13C3">
      <w:pPr>
        <w:spacing w:after="0" w:line="240" w:lineRule="auto"/>
        <w:jc w:val="both"/>
        <w:rPr>
          <w:rFonts w:cstheme="minorHAnsi"/>
        </w:rPr>
      </w:pPr>
      <w:r w:rsidRPr="006C7976">
        <w:rPr>
          <w:rFonts w:cstheme="minorHAnsi"/>
          <w:color w:val="000000"/>
        </w:rPr>
        <w:t xml:space="preserve">Program wychowawczo-profilaktyczny obejmuje również swoim zasięgiem nauczycieli i rodziców, w tym zawiera: a) </w:t>
      </w:r>
      <w:r w:rsidRPr="006C7976">
        <w:rPr>
          <w:rFonts w:cstheme="minorHAnsi"/>
          <w:i/>
          <w:iCs/>
          <w:color w:val="000000"/>
        </w:rPr>
        <w:t>rozwijanie kompetencji psychologicznych i wychowawczych nauczycieli</w:t>
      </w:r>
      <w:r w:rsidRPr="006C7976">
        <w:rPr>
          <w:rFonts w:cstheme="minorHAnsi"/>
          <w:color w:val="000000"/>
        </w:rPr>
        <w:t xml:space="preserve">, poprzez organizację szkoleń, warsztatów, udziały w projektach i programach ogólnopolskich; b) </w:t>
      </w:r>
      <w:r w:rsidRPr="006C7976">
        <w:rPr>
          <w:rFonts w:cstheme="minorHAnsi"/>
          <w:i/>
          <w:iCs/>
          <w:color w:val="000000"/>
        </w:rPr>
        <w:t xml:space="preserve">pedagogizację rodziców, </w:t>
      </w:r>
      <w:r w:rsidRPr="006C7976">
        <w:rPr>
          <w:rFonts w:cstheme="minorHAnsi"/>
          <w:color w:val="000000"/>
        </w:rPr>
        <w:t>poprzez organizację spotkań, warsztatów, włączanie do projektów szkolnych.</w:t>
      </w:r>
    </w:p>
    <w:p w14:paraId="47E52FA0" w14:textId="77777777" w:rsidR="00075362" w:rsidRPr="006C7976" w:rsidRDefault="00075362" w:rsidP="00DA13C3">
      <w:pPr>
        <w:spacing w:after="0" w:line="240" w:lineRule="auto"/>
        <w:jc w:val="both"/>
        <w:rPr>
          <w:rFonts w:cstheme="minorHAnsi"/>
        </w:rPr>
      </w:pPr>
    </w:p>
    <w:p w14:paraId="3E60D67B" w14:textId="77777777" w:rsidR="001C1DE6" w:rsidRPr="006C7976" w:rsidRDefault="001C1DE6" w:rsidP="00DA13C3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2410FFDB" w14:textId="77777777" w:rsidR="00075362" w:rsidRDefault="00075362" w:rsidP="00DA13C3">
      <w:pPr>
        <w:spacing w:after="0" w:line="240" w:lineRule="auto"/>
        <w:jc w:val="both"/>
        <w:rPr>
          <w:rFonts w:eastAsia="Calibri" w:cstheme="minorHAnsi"/>
          <w:kern w:val="3"/>
        </w:rPr>
      </w:pPr>
    </w:p>
    <w:p w14:paraId="3B343FDD" w14:textId="77777777" w:rsidR="006C7976" w:rsidRDefault="006C7976" w:rsidP="00DA13C3">
      <w:pPr>
        <w:spacing w:after="0" w:line="240" w:lineRule="auto"/>
        <w:jc w:val="both"/>
        <w:rPr>
          <w:rFonts w:eastAsia="Calibri" w:cstheme="minorHAnsi"/>
          <w:kern w:val="3"/>
        </w:rPr>
      </w:pPr>
    </w:p>
    <w:p w14:paraId="5E82C9D0" w14:textId="77777777" w:rsidR="006C7976" w:rsidRDefault="006C7976" w:rsidP="00DA13C3">
      <w:pPr>
        <w:spacing w:after="0" w:line="240" w:lineRule="auto"/>
        <w:jc w:val="both"/>
        <w:rPr>
          <w:rFonts w:eastAsia="Calibri" w:cstheme="minorHAnsi"/>
          <w:kern w:val="3"/>
        </w:rPr>
      </w:pPr>
    </w:p>
    <w:p w14:paraId="5A852A2B" w14:textId="77777777" w:rsidR="006C7976" w:rsidRDefault="006C7976" w:rsidP="00DA13C3">
      <w:pPr>
        <w:spacing w:after="0" w:line="240" w:lineRule="auto"/>
        <w:jc w:val="both"/>
        <w:rPr>
          <w:rFonts w:eastAsia="Calibri" w:cstheme="minorHAnsi"/>
          <w:kern w:val="3"/>
        </w:rPr>
      </w:pPr>
    </w:p>
    <w:p w14:paraId="41AFAC42" w14:textId="77777777" w:rsidR="006C7976" w:rsidRDefault="006C7976" w:rsidP="00DA13C3">
      <w:pPr>
        <w:spacing w:after="0" w:line="240" w:lineRule="auto"/>
        <w:jc w:val="both"/>
        <w:rPr>
          <w:rFonts w:eastAsia="Calibri" w:cstheme="minorHAnsi"/>
          <w:kern w:val="3"/>
        </w:rPr>
      </w:pPr>
    </w:p>
    <w:p w14:paraId="0B702464" w14:textId="77777777" w:rsidR="006C7976" w:rsidRDefault="006C7976" w:rsidP="00DA13C3">
      <w:pPr>
        <w:spacing w:after="0" w:line="240" w:lineRule="auto"/>
        <w:jc w:val="both"/>
        <w:rPr>
          <w:rFonts w:eastAsia="Calibri" w:cstheme="minorHAnsi"/>
          <w:kern w:val="3"/>
        </w:rPr>
      </w:pPr>
    </w:p>
    <w:p w14:paraId="6830BD95" w14:textId="77777777" w:rsidR="006C7976" w:rsidRDefault="006C7976" w:rsidP="00DA13C3">
      <w:pPr>
        <w:spacing w:after="0" w:line="240" w:lineRule="auto"/>
        <w:jc w:val="both"/>
        <w:rPr>
          <w:rFonts w:eastAsia="Calibri" w:cstheme="minorHAnsi"/>
          <w:kern w:val="3"/>
        </w:rPr>
      </w:pPr>
    </w:p>
    <w:p w14:paraId="30E5F23E" w14:textId="77777777" w:rsidR="006C7976" w:rsidRDefault="006C7976" w:rsidP="00DA13C3">
      <w:pPr>
        <w:spacing w:after="0" w:line="240" w:lineRule="auto"/>
        <w:jc w:val="both"/>
        <w:rPr>
          <w:rFonts w:eastAsia="Calibri" w:cstheme="minorHAnsi"/>
          <w:kern w:val="3"/>
        </w:rPr>
      </w:pPr>
    </w:p>
    <w:p w14:paraId="008B0AB2" w14:textId="77777777" w:rsidR="006C7976" w:rsidRDefault="006C7976" w:rsidP="00DA13C3">
      <w:pPr>
        <w:spacing w:after="0" w:line="240" w:lineRule="auto"/>
        <w:jc w:val="both"/>
        <w:rPr>
          <w:rFonts w:eastAsia="Calibri" w:cstheme="minorHAnsi"/>
          <w:kern w:val="3"/>
        </w:rPr>
      </w:pPr>
    </w:p>
    <w:p w14:paraId="7125FDCB" w14:textId="77777777" w:rsidR="006C7976" w:rsidRDefault="006C7976" w:rsidP="00DA13C3">
      <w:pPr>
        <w:spacing w:after="0" w:line="240" w:lineRule="auto"/>
        <w:jc w:val="both"/>
        <w:rPr>
          <w:rFonts w:eastAsia="Calibri" w:cstheme="minorHAnsi"/>
          <w:kern w:val="3"/>
        </w:rPr>
      </w:pPr>
    </w:p>
    <w:p w14:paraId="59863840" w14:textId="77777777" w:rsidR="006C7976" w:rsidRDefault="006C7976" w:rsidP="00DA13C3">
      <w:pPr>
        <w:spacing w:after="0" w:line="240" w:lineRule="auto"/>
        <w:jc w:val="both"/>
        <w:rPr>
          <w:rFonts w:eastAsia="Calibri" w:cstheme="minorHAnsi"/>
          <w:kern w:val="3"/>
        </w:rPr>
      </w:pPr>
    </w:p>
    <w:p w14:paraId="0D28DD06" w14:textId="77777777" w:rsidR="006C7976" w:rsidRDefault="006C7976" w:rsidP="00DA13C3">
      <w:pPr>
        <w:spacing w:after="0" w:line="240" w:lineRule="auto"/>
        <w:jc w:val="both"/>
        <w:rPr>
          <w:rFonts w:eastAsia="Calibri" w:cstheme="minorHAnsi"/>
          <w:kern w:val="3"/>
        </w:rPr>
      </w:pPr>
    </w:p>
    <w:p w14:paraId="73B3E6A0" w14:textId="77777777" w:rsidR="006C7976" w:rsidRDefault="006C7976" w:rsidP="00DA13C3">
      <w:pPr>
        <w:spacing w:after="0" w:line="240" w:lineRule="auto"/>
        <w:jc w:val="both"/>
        <w:rPr>
          <w:rFonts w:eastAsia="Calibri" w:cstheme="minorHAnsi"/>
          <w:kern w:val="3"/>
        </w:rPr>
      </w:pPr>
    </w:p>
    <w:p w14:paraId="57A371D9" w14:textId="77777777" w:rsidR="006C7976" w:rsidRDefault="006C7976" w:rsidP="00DA13C3">
      <w:pPr>
        <w:spacing w:after="0" w:line="240" w:lineRule="auto"/>
        <w:jc w:val="both"/>
        <w:rPr>
          <w:rFonts w:eastAsia="Calibri" w:cstheme="minorHAnsi"/>
          <w:kern w:val="3"/>
        </w:rPr>
      </w:pPr>
    </w:p>
    <w:p w14:paraId="34537710" w14:textId="77777777" w:rsidR="006C7976" w:rsidRDefault="006C7976" w:rsidP="00DA13C3">
      <w:pPr>
        <w:spacing w:after="0" w:line="240" w:lineRule="auto"/>
        <w:jc w:val="both"/>
        <w:rPr>
          <w:rFonts w:eastAsia="Calibri" w:cstheme="minorHAnsi"/>
          <w:kern w:val="3"/>
        </w:rPr>
      </w:pPr>
    </w:p>
    <w:p w14:paraId="010B6381" w14:textId="77777777" w:rsidR="00075362" w:rsidRPr="006C7976" w:rsidRDefault="00973C74" w:rsidP="00D725EB">
      <w:pPr>
        <w:spacing w:after="0" w:line="240" w:lineRule="auto"/>
        <w:jc w:val="center"/>
        <w:rPr>
          <w:rFonts w:cstheme="minorHAnsi"/>
          <w:b/>
          <w:bCs/>
        </w:rPr>
      </w:pPr>
      <w:r w:rsidRPr="006C7976">
        <w:rPr>
          <w:rFonts w:cstheme="minorHAnsi"/>
          <w:b/>
          <w:bCs/>
        </w:rPr>
        <w:lastRenderedPageBreak/>
        <w:t>CZĘŚĆ II.</w:t>
      </w:r>
      <w:r w:rsidR="00DA13C3" w:rsidRPr="006C7976">
        <w:rPr>
          <w:rFonts w:cstheme="minorHAnsi"/>
          <w:b/>
          <w:bCs/>
        </w:rPr>
        <w:t xml:space="preserve"> PRAKTYCZNA (zmienna)</w:t>
      </w:r>
    </w:p>
    <w:p w14:paraId="2CF4F24E" w14:textId="77777777" w:rsidR="00DA13C3" w:rsidRPr="006C7976" w:rsidRDefault="00DA13C3" w:rsidP="00DA13C3">
      <w:pPr>
        <w:spacing w:after="0" w:line="240" w:lineRule="auto"/>
        <w:jc w:val="both"/>
        <w:rPr>
          <w:rFonts w:cstheme="minorHAnsi"/>
          <w:b/>
          <w:bCs/>
        </w:rPr>
      </w:pPr>
    </w:p>
    <w:p w14:paraId="4C0054C8" w14:textId="3C0251D0" w:rsidR="00D725EB" w:rsidRDefault="0038216D" w:rsidP="00D725EB">
      <w:pPr>
        <w:widowControl w:val="0"/>
        <w:shd w:val="solid" w:color="FFFFFF" w:fill="FFFFFF"/>
        <w:tabs>
          <w:tab w:val="left" w:pos="737"/>
          <w:tab w:val="left" w:pos="3991"/>
        </w:tabs>
        <w:suppressAutoHyphens/>
        <w:spacing w:after="0" w:line="276" w:lineRule="auto"/>
        <w:jc w:val="center"/>
        <w:rPr>
          <w:rFonts w:eastAsia="Times New Roman" w:cstheme="minorHAnsi"/>
          <w:b/>
          <w:color w:val="000000" w:themeColor="text1"/>
          <w:spacing w:val="2"/>
          <w:kern w:val="2"/>
          <w:lang w:eastAsia="x-none"/>
        </w:rPr>
      </w:pPr>
      <w:r>
        <w:rPr>
          <w:rFonts w:eastAsia="Times New Roman" w:cstheme="minorHAnsi"/>
          <w:b/>
          <w:color w:val="000000" w:themeColor="text1"/>
          <w:spacing w:val="2"/>
          <w:kern w:val="2"/>
          <w:lang w:eastAsia="x-none"/>
        </w:rPr>
        <w:t xml:space="preserve">PLAN WYCHOWAWCZO-PROFILAKTYCZNY </w:t>
      </w:r>
      <w:r w:rsidR="00D725EB">
        <w:rPr>
          <w:rFonts w:eastAsia="Times New Roman" w:cstheme="minorHAnsi"/>
          <w:b/>
          <w:color w:val="000000" w:themeColor="text1"/>
          <w:spacing w:val="2"/>
          <w:kern w:val="2"/>
          <w:lang w:eastAsia="x-none"/>
        </w:rPr>
        <w:t>NA ROK SZKOLNY 202</w:t>
      </w:r>
      <w:r w:rsidR="00366C21">
        <w:rPr>
          <w:rFonts w:eastAsia="Times New Roman" w:cstheme="minorHAnsi"/>
          <w:b/>
          <w:color w:val="000000" w:themeColor="text1"/>
          <w:spacing w:val="2"/>
          <w:kern w:val="2"/>
          <w:lang w:eastAsia="x-none"/>
        </w:rPr>
        <w:t>4</w:t>
      </w:r>
      <w:r w:rsidR="00B911DA">
        <w:rPr>
          <w:rFonts w:eastAsia="Times New Roman" w:cstheme="minorHAnsi"/>
          <w:b/>
          <w:color w:val="000000" w:themeColor="text1"/>
          <w:spacing w:val="2"/>
          <w:kern w:val="2"/>
          <w:lang w:eastAsia="x-none"/>
        </w:rPr>
        <w:t>/202</w:t>
      </w:r>
      <w:r w:rsidR="00366C21">
        <w:rPr>
          <w:rFonts w:eastAsia="Times New Roman" w:cstheme="minorHAnsi"/>
          <w:b/>
          <w:color w:val="000000" w:themeColor="text1"/>
          <w:spacing w:val="2"/>
          <w:kern w:val="2"/>
          <w:lang w:eastAsia="x-none"/>
        </w:rPr>
        <w:t>5</w:t>
      </w:r>
    </w:p>
    <w:p w14:paraId="43C155B5" w14:textId="77777777" w:rsidR="00D725EB" w:rsidRDefault="00D725EB" w:rsidP="00D725EB">
      <w:pPr>
        <w:widowControl w:val="0"/>
        <w:shd w:val="solid" w:color="FFFFFF" w:fill="FFFFFF"/>
        <w:tabs>
          <w:tab w:val="left" w:pos="737"/>
          <w:tab w:val="left" w:pos="3991"/>
        </w:tabs>
        <w:suppressAutoHyphens/>
        <w:spacing w:after="0" w:line="276" w:lineRule="auto"/>
        <w:jc w:val="center"/>
        <w:rPr>
          <w:rFonts w:eastAsia="Times New Roman" w:cstheme="minorHAnsi"/>
          <w:b/>
          <w:color w:val="984806"/>
          <w:spacing w:val="2"/>
          <w:kern w:val="2"/>
          <w:lang w:eastAsia="x-none"/>
        </w:rPr>
      </w:pPr>
    </w:p>
    <w:p w14:paraId="6B01E934" w14:textId="77777777" w:rsidR="00D725EB" w:rsidRDefault="00D725EB" w:rsidP="00D725EB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x-none"/>
        </w:rPr>
      </w:pPr>
      <w:r>
        <w:rPr>
          <w:rFonts w:eastAsia="Times New Roman" w:cstheme="minorHAnsi"/>
          <w:kern w:val="2"/>
          <w:lang w:eastAsia="x-none"/>
        </w:rPr>
        <w:t xml:space="preserve">Program wychowawczo-profilaktyczny został opracowany </w:t>
      </w:r>
      <w:r w:rsidR="0038216D">
        <w:rPr>
          <w:rFonts w:eastAsia="Times New Roman" w:cstheme="minorHAnsi"/>
          <w:kern w:val="2"/>
          <w:lang w:eastAsia="x-none"/>
        </w:rPr>
        <w:t>na podstawie diagnozy potrzeb i </w:t>
      </w:r>
      <w:r>
        <w:rPr>
          <w:rFonts w:eastAsia="Times New Roman" w:cstheme="minorHAnsi"/>
          <w:kern w:val="2"/>
          <w:lang w:eastAsia="x-none"/>
        </w:rPr>
        <w:t>problemów występujących w środowisku szkolnym, z uwzględnieniem:</w:t>
      </w:r>
    </w:p>
    <w:p w14:paraId="435C51AC" w14:textId="77777777" w:rsidR="00D725EB" w:rsidRDefault="00861B85" w:rsidP="00D725EB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x-none"/>
        </w:rPr>
      </w:pPr>
      <w:r>
        <w:rPr>
          <w:rFonts w:eastAsia="Times New Roman" w:cstheme="minorHAnsi"/>
          <w:kern w:val="2"/>
          <w:lang w:eastAsia="x-none"/>
        </w:rPr>
        <w:t xml:space="preserve">wyników ewaluacji  programu </w:t>
      </w:r>
      <w:r w:rsidR="00E1400F">
        <w:rPr>
          <w:rFonts w:eastAsia="Times New Roman" w:cstheme="minorHAnsi"/>
          <w:kern w:val="2"/>
          <w:lang w:eastAsia="x-none"/>
        </w:rPr>
        <w:t>za rok 202</w:t>
      </w:r>
      <w:r w:rsidR="008E668A">
        <w:rPr>
          <w:rFonts w:eastAsia="Times New Roman" w:cstheme="minorHAnsi"/>
          <w:kern w:val="2"/>
          <w:lang w:eastAsia="x-none"/>
        </w:rPr>
        <w:t>3</w:t>
      </w:r>
      <w:r w:rsidR="00003F95">
        <w:rPr>
          <w:rFonts w:eastAsia="Times New Roman" w:cstheme="minorHAnsi"/>
          <w:kern w:val="2"/>
          <w:lang w:eastAsia="x-none"/>
        </w:rPr>
        <w:t>/20</w:t>
      </w:r>
      <w:r w:rsidR="00E1400F">
        <w:rPr>
          <w:rFonts w:eastAsia="Times New Roman" w:cstheme="minorHAnsi"/>
          <w:kern w:val="2"/>
          <w:lang w:eastAsia="x-none"/>
        </w:rPr>
        <w:t>2</w:t>
      </w:r>
      <w:r w:rsidR="008E668A">
        <w:rPr>
          <w:rFonts w:eastAsia="Times New Roman" w:cstheme="minorHAnsi"/>
          <w:kern w:val="2"/>
          <w:lang w:eastAsia="x-none"/>
        </w:rPr>
        <w:t>4</w:t>
      </w:r>
      <w:r w:rsidR="00D725EB">
        <w:rPr>
          <w:rFonts w:eastAsia="Times New Roman" w:cstheme="minorHAnsi"/>
          <w:kern w:val="2"/>
          <w:lang w:eastAsia="x-none"/>
        </w:rPr>
        <w:t xml:space="preserve"> (wewnętrznej),</w:t>
      </w:r>
    </w:p>
    <w:p w14:paraId="47B60EF9" w14:textId="77777777" w:rsidR="00D725EB" w:rsidRDefault="00B911DA" w:rsidP="00D725EB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x-none"/>
        </w:rPr>
      </w:pPr>
      <w:r>
        <w:rPr>
          <w:rFonts w:eastAsia="Times New Roman" w:cstheme="minorHAnsi"/>
          <w:kern w:val="2"/>
          <w:lang w:eastAsia="x-none"/>
        </w:rPr>
        <w:t>rekomendacji</w:t>
      </w:r>
      <w:r w:rsidR="00D725EB">
        <w:rPr>
          <w:rFonts w:eastAsia="Times New Roman" w:cstheme="minorHAnsi"/>
          <w:kern w:val="2"/>
          <w:lang w:eastAsia="x-none"/>
        </w:rPr>
        <w:t xml:space="preserve"> wycho</w:t>
      </w:r>
      <w:r>
        <w:rPr>
          <w:rFonts w:eastAsia="Times New Roman" w:cstheme="minorHAnsi"/>
          <w:kern w:val="2"/>
          <w:lang w:eastAsia="x-none"/>
        </w:rPr>
        <w:t>wawczo-profilaktycznych</w:t>
      </w:r>
      <w:r w:rsidR="008E668A">
        <w:rPr>
          <w:rFonts w:eastAsia="Times New Roman" w:cstheme="minorHAnsi"/>
          <w:kern w:val="2"/>
          <w:lang w:eastAsia="x-none"/>
        </w:rPr>
        <w:t xml:space="preserve"> CEA na rok szkolny 2024/2025</w:t>
      </w:r>
      <w:r w:rsidR="00D725EB">
        <w:rPr>
          <w:rFonts w:eastAsia="Times New Roman" w:cstheme="minorHAnsi"/>
          <w:kern w:val="2"/>
          <w:lang w:eastAsia="x-none"/>
        </w:rPr>
        <w:t>;</w:t>
      </w:r>
    </w:p>
    <w:p w14:paraId="2E6937FB" w14:textId="77777777" w:rsidR="00D725EB" w:rsidRDefault="00D725EB" w:rsidP="00D725EB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x-none"/>
        </w:rPr>
      </w:pPr>
      <w:r>
        <w:rPr>
          <w:rFonts w:eastAsia="Times New Roman" w:cstheme="minorHAnsi"/>
          <w:kern w:val="2"/>
          <w:lang w:eastAsia="x-none"/>
        </w:rPr>
        <w:t>diagnozy aktualnych potrzeb i zagrożeń szkoły,</w:t>
      </w:r>
    </w:p>
    <w:p w14:paraId="159563A4" w14:textId="77777777" w:rsidR="00D725EB" w:rsidRDefault="00D725EB" w:rsidP="00D725EB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x-none"/>
        </w:rPr>
      </w:pPr>
      <w:r>
        <w:rPr>
          <w:rFonts w:eastAsia="Times New Roman" w:cstheme="minorHAnsi"/>
          <w:kern w:val="2"/>
          <w:lang w:eastAsia="x-none"/>
        </w:rPr>
        <w:t>wyników nadzoru pedagogicznego sprawowanego przez dyrektora,</w:t>
      </w:r>
    </w:p>
    <w:p w14:paraId="1F1C3AAF" w14:textId="77777777" w:rsidR="00D725EB" w:rsidRDefault="00D725EB" w:rsidP="00D725EB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x-none"/>
        </w:rPr>
      </w:pPr>
      <w:r>
        <w:rPr>
          <w:rFonts w:eastAsia="Times New Roman" w:cstheme="minorHAnsi"/>
          <w:kern w:val="2"/>
          <w:lang w:eastAsia="x-none"/>
        </w:rPr>
        <w:t>innych dokumentów ważnych dla szkoły.</w:t>
      </w:r>
    </w:p>
    <w:p w14:paraId="19041695" w14:textId="77777777" w:rsidR="00D725EB" w:rsidRDefault="00D725EB" w:rsidP="00D725EB">
      <w:pPr>
        <w:suppressAutoHyphens/>
        <w:spacing w:after="0" w:line="240" w:lineRule="auto"/>
        <w:jc w:val="both"/>
        <w:rPr>
          <w:rFonts w:eastAsia="Times New Roman" w:cstheme="minorHAnsi"/>
          <w:i/>
          <w:color w:val="FF0000"/>
          <w:lang w:eastAsia="ar-SA"/>
        </w:rPr>
      </w:pPr>
    </w:p>
    <w:p w14:paraId="4CE2FEC9" w14:textId="77777777" w:rsidR="00F47DF2" w:rsidRDefault="00F47DF2" w:rsidP="00D725EB">
      <w:pPr>
        <w:suppressAutoHyphens/>
        <w:spacing w:after="0" w:line="240" w:lineRule="auto"/>
        <w:jc w:val="both"/>
        <w:rPr>
          <w:rFonts w:eastAsia="Times New Roman" w:cstheme="minorHAnsi"/>
          <w:i/>
          <w:color w:val="FF0000"/>
          <w:lang w:eastAsia="ar-SA"/>
        </w:rPr>
      </w:pPr>
    </w:p>
    <w:p w14:paraId="3B5548C0" w14:textId="77777777" w:rsidR="00D725EB" w:rsidRDefault="00D725EB" w:rsidP="00D725EB">
      <w:pPr>
        <w:suppressAutoHyphens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ar-SA"/>
        </w:rPr>
      </w:pPr>
      <w:r>
        <w:rPr>
          <w:rFonts w:eastAsia="Times New Roman" w:cstheme="minorHAnsi"/>
          <w:b/>
          <w:color w:val="000000" w:themeColor="text1"/>
          <w:lang w:eastAsia="ar-SA"/>
        </w:rPr>
        <w:t>1. Wnioski z ewaluacji Programu wychowawczo-profi</w:t>
      </w:r>
      <w:r w:rsidR="008E668A">
        <w:rPr>
          <w:rFonts w:eastAsia="Times New Roman" w:cstheme="minorHAnsi"/>
          <w:b/>
          <w:color w:val="000000" w:themeColor="text1"/>
          <w:lang w:eastAsia="ar-SA"/>
        </w:rPr>
        <w:t>laktycznego w roku szkolnym 2023/2024</w:t>
      </w:r>
      <w:r>
        <w:rPr>
          <w:rFonts w:eastAsia="Times New Roman" w:cstheme="minorHAnsi"/>
          <w:b/>
          <w:color w:val="000000" w:themeColor="text1"/>
          <w:lang w:eastAsia="ar-SA"/>
        </w:rPr>
        <w:t>:</w:t>
      </w:r>
    </w:p>
    <w:p w14:paraId="51D4BE86" w14:textId="77777777" w:rsidR="00D725EB" w:rsidRDefault="00D725EB" w:rsidP="00D725EB">
      <w:pPr>
        <w:suppressAutoHyphens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lang w:eastAsia="ar-SA"/>
        </w:rPr>
        <w:t xml:space="preserve">Założenia Programu wychowawczo-profilaktycznego w roku </w:t>
      </w:r>
      <w:r w:rsidR="008E668A">
        <w:rPr>
          <w:rFonts w:eastAsia="Times New Roman" w:cstheme="minorHAnsi"/>
          <w:lang w:eastAsia="ar-SA"/>
        </w:rPr>
        <w:t>szkolnym 2023/2024</w:t>
      </w:r>
      <w:r>
        <w:rPr>
          <w:rFonts w:eastAsia="Times New Roman" w:cstheme="minorHAnsi"/>
          <w:lang w:eastAsia="ar-SA"/>
        </w:rPr>
        <w:t xml:space="preserve"> zostały zrealizowane zgodnie z harmonogramem. Realizacja programu przynosi zamierzone efekty wychowawczo-profilaktyczne.</w:t>
      </w:r>
    </w:p>
    <w:p w14:paraId="699DED2C" w14:textId="77777777" w:rsidR="00D725EB" w:rsidRDefault="00D725EB" w:rsidP="00D725EB">
      <w:pPr>
        <w:suppressAutoHyphens/>
        <w:spacing w:after="0" w:line="240" w:lineRule="auto"/>
        <w:ind w:left="360"/>
        <w:jc w:val="both"/>
        <w:rPr>
          <w:rFonts w:eastAsia="Times New Roman" w:cstheme="minorHAnsi"/>
          <w:lang w:eastAsia="ar-SA"/>
        </w:rPr>
      </w:pPr>
    </w:p>
    <w:p w14:paraId="6AA0B0A9" w14:textId="77777777" w:rsidR="00F47DF2" w:rsidRDefault="00F47DF2" w:rsidP="00D725EB">
      <w:pPr>
        <w:suppressAutoHyphens/>
        <w:spacing w:after="0" w:line="240" w:lineRule="auto"/>
        <w:ind w:left="360"/>
        <w:jc w:val="both"/>
        <w:rPr>
          <w:rFonts w:eastAsia="Times New Roman" w:cstheme="minorHAnsi"/>
          <w:lang w:eastAsia="ar-SA"/>
        </w:rPr>
      </w:pPr>
    </w:p>
    <w:p w14:paraId="31A63104" w14:textId="77777777" w:rsidR="00D725EB" w:rsidRPr="00D725EB" w:rsidRDefault="00D725EB" w:rsidP="00D725EB">
      <w:pPr>
        <w:suppressAutoHyphens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ar-SA"/>
        </w:rPr>
      </w:pPr>
      <w:r>
        <w:rPr>
          <w:rFonts w:eastAsia="Times New Roman" w:cstheme="minorHAnsi"/>
          <w:b/>
          <w:color w:val="000000" w:themeColor="text1"/>
          <w:lang w:eastAsia="ar-SA"/>
        </w:rPr>
        <w:t xml:space="preserve">2. </w:t>
      </w:r>
      <w:r w:rsidR="00B911DA">
        <w:rPr>
          <w:rFonts w:eastAsia="Times New Roman" w:cstheme="minorHAnsi"/>
          <w:b/>
          <w:color w:val="000000" w:themeColor="text1"/>
          <w:lang w:eastAsia="ar-SA"/>
        </w:rPr>
        <w:t>Rekomendacje wychowawczo-profilaktyczne</w:t>
      </w:r>
      <w:r w:rsidR="00E1400F">
        <w:rPr>
          <w:rFonts w:eastAsia="Times New Roman" w:cstheme="minorHAnsi"/>
          <w:b/>
          <w:color w:val="000000" w:themeColor="text1"/>
          <w:lang w:eastAsia="ar-SA"/>
        </w:rPr>
        <w:t xml:space="preserve"> CEA na rok szkolny 202</w:t>
      </w:r>
      <w:r w:rsidR="003264CF">
        <w:rPr>
          <w:rFonts w:eastAsia="Times New Roman" w:cstheme="minorHAnsi"/>
          <w:b/>
          <w:color w:val="000000" w:themeColor="text1"/>
          <w:lang w:eastAsia="ar-SA"/>
        </w:rPr>
        <w:t>4/2025</w:t>
      </w:r>
      <w:r w:rsidRPr="00D725EB">
        <w:rPr>
          <w:rFonts w:eastAsia="Times New Roman" w:cstheme="minorHAnsi"/>
          <w:b/>
          <w:color w:val="000000" w:themeColor="text1"/>
          <w:lang w:eastAsia="ar-SA"/>
        </w:rPr>
        <w:t>:</w:t>
      </w:r>
    </w:p>
    <w:p w14:paraId="4FB33653" w14:textId="77777777" w:rsidR="009008F1" w:rsidRPr="009008F1" w:rsidRDefault="00CA6450" w:rsidP="00E1400F">
      <w:pPr>
        <w:pStyle w:val="Akapitzlist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t>Współpraca między nauczycielami przedmiotów artystycznych a nauczycielami przedmiotów ogólnokształcących w szkołach artystycznych i wychowawcami burs.</w:t>
      </w:r>
    </w:p>
    <w:p w14:paraId="2938001F" w14:textId="77777777" w:rsidR="009008F1" w:rsidRPr="009008F1" w:rsidRDefault="00CA6450" w:rsidP="009008F1">
      <w:pPr>
        <w:pStyle w:val="Akapitzlist"/>
        <w:numPr>
          <w:ilvl w:val="0"/>
          <w:numId w:val="47"/>
        </w:numPr>
        <w:spacing w:before="100" w:beforeAutospacing="1" w:after="100" w:afterAutospacing="1" w:line="240" w:lineRule="auto"/>
        <w:jc w:val="both"/>
      </w:pPr>
      <w:r>
        <w:t>Profilaktyka zdrowia fizycznego uczniów szkół artystycznych</w:t>
      </w:r>
    </w:p>
    <w:p w14:paraId="6469634D" w14:textId="77777777" w:rsidR="003264CF" w:rsidRDefault="00CA6450" w:rsidP="003264CF">
      <w:pPr>
        <w:pStyle w:val="Akapitzlist"/>
        <w:numPr>
          <w:ilvl w:val="0"/>
          <w:numId w:val="47"/>
        </w:numPr>
        <w:spacing w:before="100" w:beforeAutospacing="1" w:after="100" w:afterAutospacing="1" w:line="240" w:lineRule="auto"/>
        <w:jc w:val="both"/>
      </w:pPr>
      <w:r>
        <w:t>Diagnoza czynników chroniących i czynników ryzyka oraz zachowa</w:t>
      </w:r>
      <w:r w:rsidR="00E27A9F">
        <w:t>ń ryzykownych wśród uczniów szkół artystycznych</w:t>
      </w:r>
    </w:p>
    <w:p w14:paraId="3A136A19" w14:textId="77777777" w:rsidR="003264CF" w:rsidRPr="009008F1" w:rsidRDefault="003264CF" w:rsidP="003264CF">
      <w:pPr>
        <w:spacing w:after="0" w:line="240" w:lineRule="auto"/>
        <w:jc w:val="both"/>
      </w:pPr>
    </w:p>
    <w:p w14:paraId="15DA14DB" w14:textId="77777777" w:rsidR="00D725EB" w:rsidRPr="00D725EB" w:rsidRDefault="00D725EB" w:rsidP="00D725EB">
      <w:pPr>
        <w:suppressAutoHyphens/>
        <w:spacing w:after="0" w:line="240" w:lineRule="auto"/>
        <w:jc w:val="both"/>
        <w:rPr>
          <w:rFonts w:eastAsia="Times New Roman" w:cstheme="minorHAnsi"/>
          <w:b/>
          <w:i/>
          <w:color w:val="000000" w:themeColor="text1"/>
          <w:lang w:eastAsia="ar-SA"/>
        </w:rPr>
      </w:pPr>
      <w:r w:rsidRPr="00D725EB">
        <w:rPr>
          <w:rFonts w:eastAsia="Times New Roman" w:cstheme="minorHAnsi"/>
          <w:b/>
          <w:color w:val="000000" w:themeColor="text1"/>
          <w:lang w:eastAsia="ar-SA"/>
        </w:rPr>
        <w:t>3. Diagnoza aktualnych potrzeb i zagrożeń szkoły</w:t>
      </w:r>
      <w:r w:rsidRPr="00D725EB">
        <w:rPr>
          <w:rFonts w:eastAsia="Times New Roman" w:cstheme="minorHAnsi"/>
          <w:b/>
          <w:i/>
          <w:color w:val="000000" w:themeColor="text1"/>
          <w:lang w:eastAsia="ar-SA"/>
        </w:rPr>
        <w:t xml:space="preserve"> </w:t>
      </w:r>
    </w:p>
    <w:p w14:paraId="6A5ECBE1" w14:textId="77777777" w:rsidR="00EE2785" w:rsidRDefault="00B911DA" w:rsidP="00CA6450">
      <w:p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Wśród uczniów klas II-IV 4/c i III-VI 6/c przeprowadzono ankiety diagnostyczne. </w:t>
      </w:r>
      <w:r w:rsidR="00CA6450" w:rsidRPr="00CA6450">
        <w:rPr>
          <w:rFonts w:cstheme="minorHAnsi"/>
        </w:rPr>
        <w:t>W badaniu wzięły udział sześćdziesiąt cztery osoby. Z zebranych kwestionariuszy można wysnuć następujące wnioski:</w:t>
      </w:r>
      <w:r w:rsidR="00CA6450">
        <w:rPr>
          <w:rFonts w:cstheme="minorHAnsi"/>
        </w:rPr>
        <w:t xml:space="preserve"> </w:t>
      </w:r>
      <w:r w:rsidR="00CA6450" w:rsidRPr="00CA6450">
        <w:rPr>
          <w:rFonts w:cstheme="minorHAnsi"/>
        </w:rPr>
        <w:t>Pierwsze pytanie dotyczyło poczucia bezpieczeństwa w szkole muz</w:t>
      </w:r>
      <w:r w:rsidR="00CA6450">
        <w:rPr>
          <w:rFonts w:cstheme="minorHAnsi"/>
        </w:rPr>
        <w:t>ycznej. Uczniowie oceniali je w </w:t>
      </w:r>
      <w:r w:rsidR="00CA6450" w:rsidRPr="00CA6450">
        <w:rPr>
          <w:rFonts w:cstheme="minorHAnsi"/>
        </w:rPr>
        <w:t>pięciostopniowej skali. Po zebranych odpowiedziach można stwierdzić, że uczniowie naszej szkoły czują się bezpiecznie. Czterdzieści pięć odpowiedzi (70,3%) brzmiało “tak” a piętnaście (23,4%) raczej tak. Tylko czwórka ankietowanych zaznaczyła odpowiedź “czasem tak, czasem nie”.</w:t>
      </w:r>
      <w:r w:rsidR="00CA6450">
        <w:rPr>
          <w:rFonts w:cstheme="minorHAnsi"/>
        </w:rPr>
        <w:t xml:space="preserve"> </w:t>
      </w:r>
      <w:r w:rsidR="00CA6450" w:rsidRPr="00CA6450">
        <w:rPr>
          <w:rFonts w:cstheme="minorHAnsi"/>
        </w:rPr>
        <w:t>Następne pytanie odnosiło się do zaobserwowanych nieodpowiednich zachowań innych uczniów szkoły muzycznej na jej terenie oraz podczas wydarzeń szkolnych. Pięćdziesiąt dwie osoby (81,2%) nie zaobserwowało żadnych wymienionych w ankiecie postępowań. Jedenastu (17,2%) uczniów natomiast było świadkiem zachowań występujących w kwestionariuszu. Najczęściej wymieniano przemoc słowną (7 razy), następnie przemoc fizyczną (4 razy), palenie papierosów/innych używek (3 razy), picie alkoholu (1 raz) oraz jedna odpowiedź inne dotycząca przeszkadzaniu i rozmawianiu na apelu szkolnym. Jeden uczeń w ogóle nie odpowiedział na to pytanie.</w:t>
      </w:r>
      <w:r w:rsidR="00CA6450">
        <w:rPr>
          <w:rFonts w:cstheme="minorHAnsi"/>
        </w:rPr>
        <w:t xml:space="preserve"> </w:t>
      </w:r>
      <w:r w:rsidR="00CA6450" w:rsidRPr="00CA6450">
        <w:rPr>
          <w:rFonts w:cstheme="minorHAnsi"/>
        </w:rPr>
        <w:t xml:space="preserve">Trzecie pytanie dotyczyło pomysłów w kwestii poprawy bezpieczeństwa w naszej placówce. Większość uczniów (92,2%) zaznaczyło odpowiedź “nie”. Pomysły które pojawiły się w odpowiedziach odnosiły się do zwiększenia liczby krzeseł na korytarzu, bądź </w:t>
      </w:r>
      <w:r w:rsidR="00CA6450">
        <w:rPr>
          <w:rFonts w:cstheme="minorHAnsi"/>
        </w:rPr>
        <w:t xml:space="preserve">zatrudnieniu prywatnej ochrony. </w:t>
      </w:r>
      <w:r w:rsidR="00CA6450" w:rsidRPr="00CA6450">
        <w:rPr>
          <w:rFonts w:cstheme="minorHAnsi"/>
        </w:rPr>
        <w:t>Kolejne pytanie obejmował</w:t>
      </w:r>
      <w:r w:rsidR="00CA6450">
        <w:rPr>
          <w:rFonts w:cstheme="minorHAnsi"/>
        </w:rPr>
        <w:t xml:space="preserve">o aktywność pozaszkolna </w:t>
      </w:r>
      <w:r w:rsidR="00CA6450" w:rsidRPr="00CA6450">
        <w:rPr>
          <w:rFonts w:cstheme="minorHAnsi"/>
        </w:rPr>
        <w:t>uczniów w zajęciach sportowych lub tanecznych. Czterdziestu uczniów (62,5%), zaznaczyło odpowiedź tak.</w:t>
      </w:r>
      <w:r w:rsidR="00CA6450">
        <w:rPr>
          <w:rFonts w:cstheme="minorHAnsi"/>
        </w:rPr>
        <w:t xml:space="preserve"> W piątym pytaniu zapytano</w:t>
      </w:r>
      <w:r w:rsidR="00CA6450" w:rsidRPr="00CA6450">
        <w:rPr>
          <w:rFonts w:cstheme="minorHAnsi"/>
        </w:rPr>
        <w:t xml:space="preserve"> uczniów czy zdarza im się odczuwać bóle niespowodowane wcześniejszym wysiłkiem fizycznym. Tutaj odpowiedzi były najbardziej zróżnicowane. “Tak” zaznaczyło jedenastu uczniów (17,2%), “nie” dwudziestu trzech (35,9%) a</w:t>
      </w:r>
      <w:r w:rsidR="00CA6450">
        <w:rPr>
          <w:rFonts w:cstheme="minorHAnsi"/>
        </w:rPr>
        <w:t> </w:t>
      </w:r>
      <w:r w:rsidR="00CA6450" w:rsidRPr="00CA6450">
        <w:rPr>
          <w:rFonts w:cstheme="minorHAnsi"/>
        </w:rPr>
        <w:t>odpowiedź “czasami” zaznaczyło trzydziestu ankietowanych (46,9%).</w:t>
      </w:r>
      <w:r w:rsidR="00CA6450">
        <w:rPr>
          <w:rFonts w:cstheme="minorHAnsi"/>
        </w:rPr>
        <w:t xml:space="preserve"> </w:t>
      </w:r>
      <w:r w:rsidR="00CA6450" w:rsidRPr="00CA6450">
        <w:rPr>
          <w:rFonts w:cstheme="minorHAnsi"/>
        </w:rPr>
        <w:t>Ostatnie pytanie dotyczyło świadomości jak dbać o dobrą postawę i kondycję fizyczną. Prawie</w:t>
      </w:r>
      <w:r w:rsidR="00CA6450">
        <w:rPr>
          <w:rFonts w:cstheme="minorHAnsi"/>
        </w:rPr>
        <w:t xml:space="preserve"> wszyscy uczniowie, czyli sześćdzi</w:t>
      </w:r>
      <w:r w:rsidR="00CA6450" w:rsidRPr="00CA6450">
        <w:rPr>
          <w:rFonts w:cstheme="minorHAnsi"/>
        </w:rPr>
        <w:t>es</w:t>
      </w:r>
      <w:r w:rsidR="00CA6450">
        <w:rPr>
          <w:rFonts w:cstheme="minorHAnsi"/>
        </w:rPr>
        <w:t>iąt dwie osoby (96,9%), zaznaczyli</w:t>
      </w:r>
      <w:r w:rsidR="00CA6450" w:rsidRPr="00CA6450">
        <w:rPr>
          <w:rFonts w:cstheme="minorHAnsi"/>
        </w:rPr>
        <w:t xml:space="preserve"> odpowiedź “tak”.</w:t>
      </w:r>
    </w:p>
    <w:p w14:paraId="51C06B07" w14:textId="77777777" w:rsidR="00F47DF2" w:rsidRDefault="00F47DF2" w:rsidP="00EE2785">
      <w:pPr>
        <w:suppressAutoHyphens/>
        <w:spacing w:after="0" w:line="240" w:lineRule="auto"/>
        <w:jc w:val="both"/>
        <w:rPr>
          <w:rFonts w:cstheme="minorHAnsi"/>
        </w:rPr>
      </w:pPr>
    </w:p>
    <w:p w14:paraId="5DD6C1C9" w14:textId="77777777" w:rsidR="003264CF" w:rsidRDefault="003264CF" w:rsidP="00EE2785">
      <w:pPr>
        <w:suppressAutoHyphens/>
        <w:spacing w:after="0" w:line="240" w:lineRule="auto"/>
        <w:jc w:val="both"/>
        <w:rPr>
          <w:rFonts w:cstheme="minorHAnsi"/>
        </w:rPr>
      </w:pPr>
    </w:p>
    <w:p w14:paraId="12D5187C" w14:textId="77777777" w:rsidR="00EE2785" w:rsidRDefault="00EE2785" w:rsidP="00EE2785">
      <w:pPr>
        <w:spacing w:after="0" w:line="240" w:lineRule="auto"/>
        <w:jc w:val="both"/>
        <w:rPr>
          <w:rFonts w:cstheme="minorHAnsi"/>
          <w:b/>
          <w:bCs/>
        </w:rPr>
      </w:pPr>
      <w:r w:rsidRPr="00EE2785">
        <w:rPr>
          <w:rFonts w:cstheme="minorHAnsi"/>
          <w:b/>
          <w:bCs/>
        </w:rPr>
        <w:t xml:space="preserve">4. </w:t>
      </w:r>
      <w:r>
        <w:rPr>
          <w:rFonts w:cstheme="minorHAnsi"/>
          <w:b/>
          <w:bCs/>
        </w:rPr>
        <w:t>Cele Planu wychowawczo-prof</w:t>
      </w:r>
      <w:r w:rsidR="00E1400F">
        <w:rPr>
          <w:rFonts w:cstheme="minorHAnsi"/>
          <w:b/>
          <w:bCs/>
        </w:rPr>
        <w:t>ilaktycznego na rok szkolny 202</w:t>
      </w:r>
      <w:r w:rsidR="008E668A">
        <w:rPr>
          <w:rFonts w:cstheme="minorHAnsi"/>
          <w:b/>
          <w:bCs/>
        </w:rPr>
        <w:t>4/2025</w:t>
      </w:r>
    </w:p>
    <w:p w14:paraId="14190612" w14:textId="77777777" w:rsidR="00EE2785" w:rsidRPr="00496E14" w:rsidRDefault="00EE2785" w:rsidP="00EE2785">
      <w:pPr>
        <w:widowControl w:val="0"/>
        <w:numPr>
          <w:ilvl w:val="0"/>
          <w:numId w:val="32"/>
        </w:numPr>
        <w:tabs>
          <w:tab w:val="left" w:pos="709"/>
          <w:tab w:val="left" w:pos="1440"/>
        </w:tabs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kern w:val="1"/>
          <w:lang w:eastAsia="x-none"/>
        </w:rPr>
      </w:pPr>
      <w:r w:rsidRPr="00496E14">
        <w:rPr>
          <w:rFonts w:eastAsia="Times New Roman" w:cstheme="minorHAnsi"/>
          <w:color w:val="000000" w:themeColor="text1"/>
          <w:kern w:val="1"/>
          <w:lang w:eastAsia="x-none"/>
        </w:rPr>
        <w:t>Zapoznanie z normami zachowania obowiązującymi w szkole.</w:t>
      </w:r>
    </w:p>
    <w:p w14:paraId="1F0A9CC9" w14:textId="77777777" w:rsidR="00EE2785" w:rsidRPr="00496E14" w:rsidRDefault="00EE2785" w:rsidP="00EE2785">
      <w:pPr>
        <w:widowControl w:val="0"/>
        <w:numPr>
          <w:ilvl w:val="0"/>
          <w:numId w:val="32"/>
        </w:numPr>
        <w:tabs>
          <w:tab w:val="left" w:pos="709"/>
          <w:tab w:val="left" w:pos="1440"/>
        </w:tabs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kern w:val="1"/>
          <w:lang w:eastAsia="x-none"/>
        </w:rPr>
      </w:pPr>
      <w:r w:rsidRPr="00496E14">
        <w:rPr>
          <w:rFonts w:eastAsia="Times New Roman" w:cstheme="minorHAnsi"/>
          <w:color w:val="000000" w:themeColor="text1"/>
          <w:kern w:val="1"/>
          <w:lang w:eastAsia="x-none"/>
        </w:rPr>
        <w:t>Wzmacnianie poczucia własnej wartości uczniów, podkreślanie pozytywnych doświadczeń życiowych, pomagających młodym ludziom ukształtować pozytywną tożsamość</w:t>
      </w:r>
    </w:p>
    <w:p w14:paraId="752D7FFE" w14:textId="77777777" w:rsidR="00EE2785" w:rsidRPr="00496E14" w:rsidRDefault="00EE2785" w:rsidP="00EE2785">
      <w:pPr>
        <w:widowControl w:val="0"/>
        <w:numPr>
          <w:ilvl w:val="0"/>
          <w:numId w:val="32"/>
        </w:numPr>
        <w:tabs>
          <w:tab w:val="left" w:pos="709"/>
          <w:tab w:val="left" w:pos="1440"/>
        </w:tabs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kern w:val="1"/>
          <w:lang w:eastAsia="x-none"/>
        </w:rPr>
      </w:pPr>
      <w:r w:rsidRPr="00496E14">
        <w:rPr>
          <w:rFonts w:eastAsia="Times New Roman" w:cstheme="minorHAnsi"/>
          <w:color w:val="000000" w:themeColor="text1"/>
          <w:kern w:val="1"/>
          <w:lang w:eastAsia="x-none"/>
        </w:rPr>
        <w:t>Promowanie zdrowego stylu życia.</w:t>
      </w:r>
    </w:p>
    <w:p w14:paraId="6D941D38" w14:textId="77777777" w:rsidR="00EE2785" w:rsidRPr="00496E14" w:rsidRDefault="00EE2785" w:rsidP="00EE2785">
      <w:pPr>
        <w:widowControl w:val="0"/>
        <w:numPr>
          <w:ilvl w:val="0"/>
          <w:numId w:val="32"/>
        </w:numPr>
        <w:tabs>
          <w:tab w:val="left" w:pos="709"/>
          <w:tab w:val="left" w:pos="1440"/>
        </w:tabs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kern w:val="1"/>
          <w:lang w:eastAsia="x-none"/>
        </w:rPr>
      </w:pPr>
      <w:r w:rsidRPr="00496E14">
        <w:rPr>
          <w:rFonts w:eastAsia="Times New Roman" w:cstheme="minorHAnsi"/>
          <w:color w:val="000000" w:themeColor="text1"/>
          <w:kern w:val="1"/>
          <w:lang w:eastAsia="x-none"/>
        </w:rPr>
        <w:t>Rozpoznawanie sytuacji i zachowań ryzykownych. Profilaktyka ryzyka uzależnień od środków psychotropowych, narkotyków, dopalaczy, alkoholu i nikotyny</w:t>
      </w:r>
      <w:r w:rsidR="00122557" w:rsidRPr="00496E14">
        <w:rPr>
          <w:rFonts w:eastAsia="Times New Roman" w:cstheme="minorHAnsi"/>
          <w:color w:val="000000" w:themeColor="text1"/>
          <w:kern w:val="1"/>
          <w:lang w:eastAsia="x-none"/>
        </w:rPr>
        <w:t xml:space="preserve"> oraz przeciwdziałanie przemocy.</w:t>
      </w:r>
    </w:p>
    <w:p w14:paraId="6631E78D" w14:textId="77777777" w:rsidR="00EE2785" w:rsidRDefault="00EE2785" w:rsidP="00EE2785">
      <w:pPr>
        <w:widowControl w:val="0"/>
        <w:numPr>
          <w:ilvl w:val="0"/>
          <w:numId w:val="32"/>
        </w:numPr>
        <w:tabs>
          <w:tab w:val="left" w:pos="709"/>
          <w:tab w:val="left" w:pos="1440"/>
        </w:tabs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kern w:val="1"/>
          <w:lang w:eastAsia="x-none"/>
        </w:rPr>
      </w:pPr>
      <w:r w:rsidRPr="00496E14">
        <w:rPr>
          <w:rFonts w:eastAsia="Times New Roman" w:cstheme="minorHAnsi"/>
          <w:color w:val="000000" w:themeColor="text1"/>
          <w:kern w:val="1"/>
          <w:lang w:eastAsia="x-none"/>
        </w:rPr>
        <w:t>Eliminowanie z ży</w:t>
      </w:r>
      <w:r w:rsidR="000D5336">
        <w:rPr>
          <w:rFonts w:eastAsia="Times New Roman" w:cstheme="minorHAnsi"/>
          <w:color w:val="000000" w:themeColor="text1"/>
          <w:kern w:val="1"/>
          <w:lang w:eastAsia="x-none"/>
        </w:rPr>
        <w:t>cia szkolnego agresji i przemocy (psychicznej i fizycznej)</w:t>
      </w:r>
      <w:r w:rsidRPr="00496E14">
        <w:rPr>
          <w:rFonts w:eastAsia="Times New Roman" w:cstheme="minorHAnsi"/>
          <w:color w:val="000000" w:themeColor="text1"/>
          <w:kern w:val="1"/>
          <w:lang w:eastAsia="x-none"/>
        </w:rPr>
        <w:t>.</w:t>
      </w:r>
    </w:p>
    <w:p w14:paraId="238CEFF4" w14:textId="77777777" w:rsidR="000D5336" w:rsidRDefault="000D5336" w:rsidP="00EE2785">
      <w:pPr>
        <w:widowControl w:val="0"/>
        <w:numPr>
          <w:ilvl w:val="0"/>
          <w:numId w:val="32"/>
        </w:numPr>
        <w:tabs>
          <w:tab w:val="left" w:pos="709"/>
          <w:tab w:val="left" w:pos="1440"/>
        </w:tabs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kern w:val="1"/>
          <w:lang w:eastAsia="x-none"/>
        </w:rPr>
      </w:pPr>
      <w:r>
        <w:rPr>
          <w:rFonts w:eastAsia="Times New Roman" w:cstheme="minorHAnsi"/>
          <w:color w:val="000000" w:themeColor="text1"/>
          <w:kern w:val="1"/>
          <w:lang w:eastAsia="x-none"/>
        </w:rPr>
        <w:t>Wzmacnianie motywacji uczniów i ich chęci rozwoju artystycznego i osobowego.</w:t>
      </w:r>
    </w:p>
    <w:p w14:paraId="70DE3469" w14:textId="77777777" w:rsidR="000D5336" w:rsidRDefault="000D5336" w:rsidP="00EE2785">
      <w:pPr>
        <w:widowControl w:val="0"/>
        <w:numPr>
          <w:ilvl w:val="0"/>
          <w:numId w:val="32"/>
        </w:numPr>
        <w:tabs>
          <w:tab w:val="left" w:pos="709"/>
          <w:tab w:val="left" w:pos="1440"/>
        </w:tabs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kern w:val="1"/>
          <w:lang w:eastAsia="x-none"/>
        </w:rPr>
      </w:pPr>
      <w:r>
        <w:rPr>
          <w:rFonts w:eastAsia="Times New Roman" w:cstheme="minorHAnsi"/>
          <w:color w:val="000000" w:themeColor="text1"/>
          <w:kern w:val="1"/>
          <w:lang w:eastAsia="x-none"/>
        </w:rPr>
        <w:t>Uwrażliwienie nauczycieli na indywidualne potrzeby każdego ucznia.</w:t>
      </w:r>
    </w:p>
    <w:p w14:paraId="178D9902" w14:textId="77777777" w:rsidR="00387A71" w:rsidRDefault="00387A71" w:rsidP="00EE2785">
      <w:pPr>
        <w:widowControl w:val="0"/>
        <w:numPr>
          <w:ilvl w:val="0"/>
          <w:numId w:val="32"/>
        </w:numPr>
        <w:tabs>
          <w:tab w:val="left" w:pos="709"/>
          <w:tab w:val="left" w:pos="1440"/>
        </w:tabs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kern w:val="1"/>
          <w:lang w:eastAsia="x-none"/>
        </w:rPr>
      </w:pPr>
      <w:r>
        <w:rPr>
          <w:rFonts w:eastAsia="Times New Roman" w:cstheme="minorHAnsi"/>
          <w:color w:val="000000" w:themeColor="text1"/>
          <w:kern w:val="1"/>
          <w:lang w:eastAsia="x-none"/>
        </w:rPr>
        <w:t>Podejmowanie działań promujących profilaktykę zdrowia fizycznego i psychicznego wśród uczniów.</w:t>
      </w:r>
    </w:p>
    <w:p w14:paraId="2E3394C1" w14:textId="77777777" w:rsidR="00EE2785" w:rsidRPr="000D5336" w:rsidRDefault="00EE2785" w:rsidP="00EE2785">
      <w:pPr>
        <w:widowControl w:val="0"/>
        <w:numPr>
          <w:ilvl w:val="0"/>
          <w:numId w:val="32"/>
        </w:numPr>
        <w:tabs>
          <w:tab w:val="left" w:pos="709"/>
          <w:tab w:val="left" w:pos="1440"/>
        </w:tabs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kern w:val="1"/>
          <w:lang w:eastAsia="x-none"/>
        </w:rPr>
      </w:pPr>
      <w:r w:rsidRPr="000D5336">
        <w:rPr>
          <w:rFonts w:eastAsia="Times New Roman" w:cstheme="minorHAnsi"/>
          <w:color w:val="000000" w:themeColor="text1"/>
          <w:kern w:val="1"/>
          <w:lang w:eastAsia="x-none"/>
        </w:rPr>
        <w:t>Rozwój kompetencji kluczowych.</w:t>
      </w:r>
    </w:p>
    <w:p w14:paraId="0BDE7E58" w14:textId="77777777" w:rsidR="00047D76" w:rsidRDefault="00047D76" w:rsidP="00DA13C3">
      <w:pPr>
        <w:widowControl w:val="0"/>
        <w:shd w:val="solid" w:color="FFFFFF" w:fill="FFFFFF"/>
        <w:tabs>
          <w:tab w:val="left" w:pos="737"/>
          <w:tab w:val="left" w:pos="3991"/>
        </w:tabs>
        <w:suppressAutoHyphens/>
        <w:spacing w:after="0" w:line="276" w:lineRule="auto"/>
        <w:jc w:val="both"/>
        <w:rPr>
          <w:rFonts w:eastAsia="Times New Roman" w:cstheme="minorHAnsi"/>
          <w:color w:val="000000" w:themeColor="text1"/>
          <w:spacing w:val="2"/>
          <w:kern w:val="1"/>
          <w:lang w:eastAsia="x-none"/>
        </w:rPr>
      </w:pPr>
    </w:p>
    <w:p w14:paraId="71A19B5B" w14:textId="77777777" w:rsidR="00F47DF2" w:rsidRPr="006C7976" w:rsidRDefault="00F47DF2" w:rsidP="00DA13C3">
      <w:pPr>
        <w:widowControl w:val="0"/>
        <w:shd w:val="solid" w:color="FFFFFF" w:fill="FFFFFF"/>
        <w:tabs>
          <w:tab w:val="left" w:pos="737"/>
          <w:tab w:val="left" w:pos="3991"/>
        </w:tabs>
        <w:suppressAutoHyphens/>
        <w:spacing w:after="0" w:line="276" w:lineRule="auto"/>
        <w:jc w:val="both"/>
        <w:rPr>
          <w:rFonts w:eastAsia="Times New Roman" w:cstheme="minorHAnsi"/>
          <w:color w:val="000000" w:themeColor="text1"/>
          <w:spacing w:val="2"/>
          <w:kern w:val="1"/>
          <w:lang w:eastAsia="x-none"/>
        </w:rPr>
      </w:pPr>
    </w:p>
    <w:p w14:paraId="5FD1E466" w14:textId="77777777" w:rsidR="00582ABC" w:rsidRPr="006C7976" w:rsidRDefault="00EE2785" w:rsidP="00582ABC">
      <w:pPr>
        <w:spacing w:after="120"/>
        <w:jc w:val="both"/>
        <w:rPr>
          <w:b/>
          <w:bCs/>
        </w:rPr>
      </w:pPr>
      <w:r>
        <w:rPr>
          <w:rFonts w:eastAsia="Calibri" w:cs="Arial"/>
          <w:b/>
          <w:kern w:val="3"/>
        </w:rPr>
        <w:t>5</w:t>
      </w:r>
      <w:r w:rsidR="00973C74" w:rsidRPr="006C7976">
        <w:rPr>
          <w:rFonts w:eastAsia="Calibri" w:cs="Arial"/>
          <w:b/>
          <w:kern w:val="3"/>
        </w:rPr>
        <w:t>.</w:t>
      </w:r>
      <w:r>
        <w:rPr>
          <w:rFonts w:eastAsia="Calibri" w:cs="Arial"/>
          <w:b/>
          <w:kern w:val="3"/>
        </w:rPr>
        <w:t xml:space="preserve"> </w:t>
      </w:r>
      <w:r w:rsidR="00973C74" w:rsidRPr="006C7976">
        <w:rPr>
          <w:rFonts w:eastAsia="Calibri" w:cs="Arial"/>
          <w:b/>
          <w:kern w:val="3"/>
        </w:rPr>
        <w:t xml:space="preserve"> </w:t>
      </w:r>
      <w:r w:rsidR="00B376C4" w:rsidRPr="006C7976">
        <w:rPr>
          <w:rFonts w:eastAsia="Calibri" w:cs="Arial"/>
          <w:b/>
          <w:kern w:val="3"/>
        </w:rPr>
        <w:t>Harmonogram działań</w:t>
      </w:r>
    </w:p>
    <w:p w14:paraId="1233FE17" w14:textId="77777777" w:rsidR="003264CF" w:rsidRPr="003264CF" w:rsidRDefault="00387A71" w:rsidP="003264CF">
      <w:pPr>
        <w:pStyle w:val="Akapitzlist"/>
        <w:numPr>
          <w:ilvl w:val="0"/>
          <w:numId w:val="48"/>
        </w:numPr>
        <w:spacing w:before="100" w:beforeAutospacing="1" w:after="0" w:line="240" w:lineRule="auto"/>
        <w:jc w:val="both"/>
        <w:rPr>
          <w:rFonts w:eastAsia="Times New Roman" w:cstheme="minorHAnsi"/>
          <w:b/>
          <w:lang w:eastAsia="pl-PL"/>
        </w:rPr>
      </w:pPr>
      <w:r w:rsidRPr="00387A71">
        <w:rPr>
          <w:b/>
        </w:rPr>
        <w:t>Współpraca między nauczycielami przedmiotów artystycznych a nauczycielami przedmiotów ogólnokształcących w szkołach ar</w:t>
      </w:r>
      <w:r w:rsidR="003264CF">
        <w:rPr>
          <w:b/>
        </w:rPr>
        <w:t>tystycznych i wychowawcami burs.</w:t>
      </w:r>
    </w:p>
    <w:p w14:paraId="6FA77472" w14:textId="77777777" w:rsidR="00387A71" w:rsidRPr="00387A71" w:rsidRDefault="00387A71" w:rsidP="003264CF">
      <w:pPr>
        <w:spacing w:after="100" w:afterAutospacing="1" w:line="240" w:lineRule="auto"/>
        <w:ind w:left="360" w:firstLine="348"/>
        <w:jc w:val="both"/>
        <w:rPr>
          <w:rFonts w:eastAsia="Times New Roman" w:cstheme="minorHAnsi"/>
          <w:b/>
          <w:lang w:eastAsia="pl-PL"/>
        </w:rPr>
      </w:pPr>
      <w:r w:rsidRPr="003264CF">
        <w:rPr>
          <w:b/>
        </w:rPr>
        <w:t>– nie dotyczy</w:t>
      </w:r>
    </w:p>
    <w:p w14:paraId="062B2D2F" w14:textId="77777777" w:rsidR="00003F95" w:rsidRDefault="00387A71" w:rsidP="00387A71">
      <w:pPr>
        <w:pStyle w:val="Akapitzlist"/>
        <w:numPr>
          <w:ilvl w:val="0"/>
          <w:numId w:val="48"/>
        </w:numPr>
        <w:contextualSpacing/>
        <w:rPr>
          <w:b/>
        </w:rPr>
      </w:pPr>
      <w:r>
        <w:rPr>
          <w:b/>
        </w:rPr>
        <w:t>Profilaktyka zdrowia fizycznego uczniów szkół artystycznych</w:t>
      </w:r>
    </w:p>
    <w:p w14:paraId="4171099D" w14:textId="77777777" w:rsidR="00387A71" w:rsidRPr="0065755E" w:rsidRDefault="00387A71" w:rsidP="00435707">
      <w:pPr>
        <w:ind w:left="708"/>
        <w:jc w:val="both"/>
      </w:pPr>
      <w:r w:rsidRPr="0089064F">
        <w:rPr>
          <w:b/>
        </w:rPr>
        <w:t>cele:</w:t>
      </w:r>
      <w:r>
        <w:rPr>
          <w:b/>
        </w:rPr>
        <w:t xml:space="preserve"> </w:t>
      </w:r>
      <w:r w:rsidR="00435707">
        <w:t>promowanie profilaktyki zdrowia fizycznego wśród uczniów, wyposażenie uczniów w umiejętności i narzędzia pomagające w sytuacji dyskomfortu mięśniowego wynikającego z ćwiczenia na instrumencie</w:t>
      </w:r>
    </w:p>
    <w:p w14:paraId="288AA5F3" w14:textId="77777777" w:rsidR="00387A71" w:rsidRPr="0089064F" w:rsidRDefault="00387A71" w:rsidP="00387A71">
      <w:pPr>
        <w:ind w:firstLine="708"/>
        <w:rPr>
          <w:b/>
          <w:bCs/>
        </w:rPr>
      </w:pPr>
      <w:r w:rsidRPr="0089064F">
        <w:rPr>
          <w:b/>
          <w:bCs/>
        </w:rPr>
        <w:t>wydarzenia i inne formy realizacji (</w:t>
      </w:r>
      <w:r>
        <w:rPr>
          <w:b/>
          <w:bCs/>
        </w:rPr>
        <w:t>cały rok szkolny</w:t>
      </w:r>
      <w:r w:rsidRPr="0089064F">
        <w:rPr>
          <w:b/>
          <w:bCs/>
        </w:rPr>
        <w:t>):</w:t>
      </w:r>
    </w:p>
    <w:p w14:paraId="6A0D33EA" w14:textId="77777777" w:rsidR="00387A71" w:rsidRDefault="00387A71" w:rsidP="00387A71">
      <w:pPr>
        <w:pStyle w:val="Akapitzlist"/>
        <w:numPr>
          <w:ilvl w:val="0"/>
          <w:numId w:val="40"/>
        </w:numPr>
        <w:suppressAutoHyphens w:val="0"/>
        <w:autoSpaceDN/>
        <w:spacing w:after="0"/>
        <w:contextualSpacing/>
        <w:textAlignment w:val="auto"/>
      </w:pPr>
      <w:r w:rsidRPr="000D5336">
        <w:t>indywidualne doskonalenie zawodowe nauczycieli</w:t>
      </w:r>
    </w:p>
    <w:p w14:paraId="178D93A4" w14:textId="77777777" w:rsidR="00387A71" w:rsidRDefault="00387A71" w:rsidP="00387A71">
      <w:pPr>
        <w:pStyle w:val="Akapitzlist"/>
        <w:numPr>
          <w:ilvl w:val="0"/>
          <w:numId w:val="40"/>
        </w:numPr>
        <w:suppressAutoHyphens w:val="0"/>
        <w:autoSpaceDN/>
        <w:spacing w:after="0"/>
        <w:contextualSpacing/>
        <w:textAlignment w:val="auto"/>
      </w:pPr>
      <w:r>
        <w:t>rozmowy indywidualne nauczycieli z uczniami i ich rodzicami</w:t>
      </w:r>
    </w:p>
    <w:p w14:paraId="2D65C92E" w14:textId="77777777" w:rsidR="00387A71" w:rsidRPr="000D5336" w:rsidRDefault="00387A71" w:rsidP="00387A71">
      <w:pPr>
        <w:pStyle w:val="Akapitzlist"/>
        <w:numPr>
          <w:ilvl w:val="0"/>
          <w:numId w:val="40"/>
        </w:numPr>
        <w:suppressAutoHyphens w:val="0"/>
        <w:autoSpaceDN/>
        <w:spacing w:after="0"/>
        <w:contextualSpacing/>
        <w:textAlignment w:val="auto"/>
      </w:pPr>
      <w:r>
        <w:t>zebrania z rodzicami</w:t>
      </w:r>
    </w:p>
    <w:p w14:paraId="34E3B1F1" w14:textId="77777777" w:rsidR="00387A71" w:rsidRDefault="00387A71" w:rsidP="00387A71">
      <w:pPr>
        <w:pStyle w:val="Akapitzlist"/>
        <w:numPr>
          <w:ilvl w:val="0"/>
          <w:numId w:val="40"/>
        </w:numPr>
        <w:suppressAutoHyphens w:val="0"/>
        <w:autoSpaceDN/>
        <w:contextualSpacing/>
        <w:textAlignment w:val="auto"/>
      </w:pPr>
      <w:r>
        <w:t>tematyczna gazetka szkolna</w:t>
      </w:r>
    </w:p>
    <w:p w14:paraId="1E2E484A" w14:textId="77777777" w:rsidR="004312DC" w:rsidRDefault="004312DC" w:rsidP="00387A71">
      <w:pPr>
        <w:pStyle w:val="Akapitzlist"/>
        <w:numPr>
          <w:ilvl w:val="0"/>
          <w:numId w:val="40"/>
        </w:numPr>
        <w:suppressAutoHyphens w:val="0"/>
        <w:autoSpaceDN/>
        <w:contextualSpacing/>
        <w:textAlignment w:val="auto"/>
      </w:pPr>
      <w:r>
        <w:t>zwracanie uwagi i uwrażliwianie uczniów na utrzymanie poprawnej postawy ciała</w:t>
      </w:r>
    </w:p>
    <w:p w14:paraId="7097FB46" w14:textId="77777777" w:rsidR="00387A71" w:rsidRPr="003264CF" w:rsidRDefault="00387A71" w:rsidP="00387A71">
      <w:pPr>
        <w:pStyle w:val="Akapitzlist"/>
        <w:numPr>
          <w:ilvl w:val="0"/>
          <w:numId w:val="40"/>
        </w:numPr>
        <w:suppressAutoHyphens w:val="0"/>
        <w:autoSpaceDN/>
        <w:contextualSpacing/>
        <w:textAlignment w:val="auto"/>
      </w:pPr>
      <w:r>
        <w:t>uruchomienie przedmiotu dodatkowego – zespół rytmiczny dla uczniów klas starszych, nieobjętych programem podstaw rytmiki</w:t>
      </w:r>
    </w:p>
    <w:p w14:paraId="118F95B5" w14:textId="77777777" w:rsidR="00003F95" w:rsidRDefault="00003F95" w:rsidP="00003F95">
      <w:pPr>
        <w:pStyle w:val="Akapitzlist"/>
        <w:suppressAutoHyphens w:val="0"/>
        <w:autoSpaceDN/>
        <w:contextualSpacing/>
        <w:textAlignment w:val="auto"/>
        <w:rPr>
          <w:b/>
        </w:rPr>
      </w:pPr>
    </w:p>
    <w:p w14:paraId="4C6EFC2C" w14:textId="77777777" w:rsidR="00FF18B7" w:rsidRPr="00E1400F" w:rsidRDefault="00435707" w:rsidP="00435707">
      <w:pPr>
        <w:pStyle w:val="Akapitzlist"/>
        <w:numPr>
          <w:ilvl w:val="0"/>
          <w:numId w:val="48"/>
        </w:numPr>
        <w:suppressAutoHyphens w:val="0"/>
        <w:autoSpaceDN/>
        <w:contextualSpacing/>
        <w:textAlignment w:val="auto"/>
        <w:rPr>
          <w:b/>
        </w:rPr>
      </w:pPr>
      <w:r w:rsidRPr="00435707">
        <w:rPr>
          <w:b/>
        </w:rPr>
        <w:t>Diagnoza czynników chroniących i czynników ryzyka oraz zachowań ryzykownych wśród uczniów szkół artystycznych</w:t>
      </w:r>
      <w:r w:rsidR="00FF18B7" w:rsidRPr="00E1400F">
        <w:rPr>
          <w:b/>
          <w:bCs/>
        </w:rPr>
        <w:t>.</w:t>
      </w:r>
    </w:p>
    <w:p w14:paraId="58CCFF65" w14:textId="77777777" w:rsidR="00FF18B7" w:rsidRPr="0065755E" w:rsidRDefault="00FF18B7" w:rsidP="00843B3D">
      <w:pPr>
        <w:ind w:left="708"/>
        <w:jc w:val="both"/>
      </w:pPr>
      <w:r w:rsidRPr="0089064F">
        <w:rPr>
          <w:b/>
        </w:rPr>
        <w:t>cele:</w:t>
      </w:r>
      <w:r>
        <w:rPr>
          <w:b/>
        </w:rPr>
        <w:t xml:space="preserve"> </w:t>
      </w:r>
      <w:r w:rsidR="00BC6322">
        <w:t>profilaktyka zagrożeń</w:t>
      </w:r>
      <w:r w:rsidR="00003F95">
        <w:t xml:space="preserve">, </w:t>
      </w:r>
      <w:r w:rsidR="00843B3D">
        <w:t>wzmocnienie prawidłowych</w:t>
      </w:r>
      <w:r w:rsidR="00003F95">
        <w:t xml:space="preserve"> relacji nauczyciel-uczeń-rodzic</w:t>
      </w:r>
      <w:r w:rsidR="00435707">
        <w:t>, zapobieganie niebezpiecznym sytuacjom, eliminowanie ag</w:t>
      </w:r>
      <w:r w:rsidR="00843B3D">
        <w:t>resji i przemocy (psychicznej i </w:t>
      </w:r>
      <w:r w:rsidR="00435707">
        <w:t>fizycznej), uwrażliwianie nauczycieli na indywidualne potrzeby każdego ucznia.</w:t>
      </w:r>
    </w:p>
    <w:p w14:paraId="4B6EB69C" w14:textId="77777777" w:rsidR="00FF18B7" w:rsidRPr="0089064F" w:rsidRDefault="00FF18B7" w:rsidP="00FF18B7">
      <w:pPr>
        <w:ind w:firstLine="708"/>
        <w:rPr>
          <w:b/>
          <w:bCs/>
        </w:rPr>
      </w:pPr>
      <w:r w:rsidRPr="0089064F">
        <w:rPr>
          <w:b/>
          <w:bCs/>
        </w:rPr>
        <w:t>wydarzenia i inne formy realizacji (</w:t>
      </w:r>
      <w:r>
        <w:rPr>
          <w:b/>
          <w:bCs/>
        </w:rPr>
        <w:t>cały rok szkolny</w:t>
      </w:r>
      <w:r w:rsidRPr="0089064F">
        <w:rPr>
          <w:b/>
          <w:bCs/>
        </w:rPr>
        <w:t>):</w:t>
      </w:r>
    </w:p>
    <w:p w14:paraId="71604E3E" w14:textId="77777777" w:rsidR="00E1400F" w:rsidRDefault="00E1400F" w:rsidP="00E1400F">
      <w:pPr>
        <w:pStyle w:val="Akapitzlist"/>
        <w:numPr>
          <w:ilvl w:val="0"/>
          <w:numId w:val="40"/>
        </w:numPr>
        <w:suppressAutoHyphens w:val="0"/>
        <w:autoSpaceDN/>
        <w:contextualSpacing/>
        <w:textAlignment w:val="auto"/>
      </w:pPr>
      <w:r>
        <w:t>ankiety diagnostyczne</w:t>
      </w:r>
    </w:p>
    <w:p w14:paraId="16A69CFB" w14:textId="77777777" w:rsidR="00E1400F" w:rsidRDefault="00E1400F" w:rsidP="00E1400F">
      <w:pPr>
        <w:pStyle w:val="Akapitzlist"/>
        <w:numPr>
          <w:ilvl w:val="0"/>
          <w:numId w:val="40"/>
        </w:numPr>
        <w:suppressAutoHyphens w:val="0"/>
        <w:autoSpaceDN/>
        <w:spacing w:after="0"/>
        <w:contextualSpacing/>
        <w:textAlignment w:val="auto"/>
      </w:pPr>
      <w:r>
        <w:t>tematyczna gazetka szkolna</w:t>
      </w:r>
    </w:p>
    <w:p w14:paraId="10E117C9" w14:textId="77777777" w:rsidR="00BC6322" w:rsidRPr="00BC6322" w:rsidRDefault="00E1400F" w:rsidP="00E1400F">
      <w:pPr>
        <w:pStyle w:val="Standard"/>
        <w:numPr>
          <w:ilvl w:val="0"/>
          <w:numId w:val="40"/>
        </w:numPr>
        <w:spacing w:after="0" w:line="240" w:lineRule="auto"/>
        <w:jc w:val="both"/>
      </w:pPr>
      <w:r w:rsidRPr="00BC6322">
        <w:rPr>
          <w:rFonts w:asciiTheme="minorHAnsi" w:hAnsiTheme="minorHAnsi" w:cstheme="minorHAnsi"/>
          <w:color w:val="000000" w:themeColor="text1"/>
        </w:rPr>
        <w:lastRenderedPageBreak/>
        <w:t>pogadanki nauczycieli z uczniami na temat bezpieczeństwa</w:t>
      </w:r>
      <w:r w:rsidR="00BC6322" w:rsidRPr="00BC6322">
        <w:rPr>
          <w:rFonts w:asciiTheme="minorHAnsi" w:hAnsiTheme="minorHAnsi" w:cstheme="minorHAnsi"/>
          <w:color w:val="000000" w:themeColor="text1"/>
        </w:rPr>
        <w:t xml:space="preserve"> </w:t>
      </w:r>
      <w:r w:rsidRPr="00BC6322">
        <w:rPr>
          <w:rFonts w:asciiTheme="minorHAnsi" w:hAnsiTheme="minorHAnsi" w:cstheme="minorHAnsi"/>
          <w:color w:val="000000" w:themeColor="text1"/>
        </w:rPr>
        <w:t xml:space="preserve">w szkole oraz umiejętności rozpoznawania </w:t>
      </w:r>
      <w:r w:rsidRPr="00BC6322">
        <w:rPr>
          <w:rFonts w:asciiTheme="minorHAnsi" w:hAnsiTheme="minorHAnsi" w:cstheme="minorHAnsi"/>
        </w:rPr>
        <w:t>sytuacji i zachowań ryzykownych</w:t>
      </w:r>
    </w:p>
    <w:p w14:paraId="265A4241" w14:textId="77777777" w:rsidR="00E1400F" w:rsidRPr="00435707" w:rsidRDefault="00E1400F" w:rsidP="00E1400F">
      <w:pPr>
        <w:pStyle w:val="Standard"/>
        <w:numPr>
          <w:ilvl w:val="0"/>
          <w:numId w:val="40"/>
        </w:numPr>
        <w:spacing w:after="0" w:line="240" w:lineRule="auto"/>
        <w:jc w:val="both"/>
      </w:pPr>
      <w:r w:rsidRPr="00BC6322">
        <w:rPr>
          <w:rFonts w:asciiTheme="minorHAnsi" w:hAnsiTheme="minorHAnsi" w:cstheme="minorHAnsi"/>
        </w:rPr>
        <w:t>zapoznanie z dokumentami szkolnymi dotyczącymi znajomości praw i obowiązków ucznia</w:t>
      </w:r>
    </w:p>
    <w:p w14:paraId="6FAC6EFC" w14:textId="77777777" w:rsidR="00435707" w:rsidRDefault="00435707" w:rsidP="00E1400F">
      <w:pPr>
        <w:pStyle w:val="Standard"/>
        <w:numPr>
          <w:ilvl w:val="0"/>
          <w:numId w:val="40"/>
        </w:numPr>
        <w:spacing w:after="0" w:line="240" w:lineRule="auto"/>
        <w:jc w:val="both"/>
      </w:pPr>
      <w:r>
        <w:rPr>
          <w:rFonts w:asciiTheme="minorHAnsi" w:hAnsiTheme="minorHAnsi" w:cstheme="minorHAnsi"/>
        </w:rPr>
        <w:t>zapoznanie uczniów i rodziców ze Standardami Ochrony Małoletnich</w:t>
      </w:r>
    </w:p>
    <w:p w14:paraId="452A9C4D" w14:textId="77777777" w:rsidR="00E1400F" w:rsidRDefault="00435707" w:rsidP="00435707">
      <w:pPr>
        <w:pStyle w:val="Akapitzlist"/>
        <w:numPr>
          <w:ilvl w:val="0"/>
          <w:numId w:val="40"/>
        </w:numPr>
        <w:suppressAutoHyphens w:val="0"/>
        <w:autoSpaceDN/>
        <w:spacing w:after="0"/>
        <w:contextualSpacing/>
        <w:jc w:val="both"/>
        <w:textAlignment w:val="auto"/>
      </w:pPr>
      <w:r>
        <w:t>uwrażliwianie uczniów na sposób zachowania się podczas wydarzeń artystycznych (np. koncertów szkolnych)</w:t>
      </w:r>
    </w:p>
    <w:p w14:paraId="0EBB1F66" w14:textId="77777777" w:rsidR="00E1400F" w:rsidRDefault="00E1400F" w:rsidP="00E1400F">
      <w:pPr>
        <w:pStyle w:val="Akapitzlist"/>
        <w:numPr>
          <w:ilvl w:val="0"/>
          <w:numId w:val="40"/>
        </w:numPr>
        <w:suppressAutoHyphens w:val="0"/>
        <w:autoSpaceDN/>
        <w:spacing w:after="0"/>
        <w:contextualSpacing/>
        <w:textAlignment w:val="auto"/>
      </w:pPr>
      <w:r>
        <w:t>w razie potrzeby utworzenie „indywidualnej teczki ucznia” (nauczyciele instr. głównego)</w:t>
      </w:r>
    </w:p>
    <w:p w14:paraId="3BB05556" w14:textId="77777777" w:rsidR="00C45141" w:rsidRDefault="00C45141" w:rsidP="00C45141">
      <w:pPr>
        <w:spacing w:after="0"/>
        <w:contextualSpacing/>
      </w:pPr>
    </w:p>
    <w:p w14:paraId="76C69071" w14:textId="77777777" w:rsidR="00C45141" w:rsidRPr="00C45141" w:rsidRDefault="00C45141" w:rsidP="00C45141">
      <w:pPr>
        <w:spacing w:after="0"/>
        <w:contextualSpacing/>
        <w:jc w:val="both"/>
        <w:rPr>
          <w:b/>
        </w:rPr>
      </w:pPr>
      <w:r>
        <w:rPr>
          <w:b/>
        </w:rPr>
        <w:t>Udział uczniów wydarzeniach organizowanych przez Szkołę i Gminę oraz o zasięgu ogólnopolskim i międzynarodowym (koncerty, konkursy, festiwale), oraz w tematycznych wycieczkach szkolnych</w:t>
      </w:r>
      <w:r w:rsidR="000C7BCA">
        <w:rPr>
          <w:b/>
        </w:rPr>
        <w:t xml:space="preserve"> zawartych w Planie Pracy Szkoły na rok szkolny 2024/2025.</w:t>
      </w:r>
    </w:p>
    <w:p w14:paraId="3AA034D7" w14:textId="77777777" w:rsidR="00FF18B7" w:rsidRDefault="00FF18B7" w:rsidP="00EE2785">
      <w:pPr>
        <w:spacing w:after="0"/>
      </w:pPr>
    </w:p>
    <w:p w14:paraId="2F17E443" w14:textId="77777777" w:rsidR="00075362" w:rsidRPr="006C7976" w:rsidRDefault="00075362" w:rsidP="00EE2785">
      <w:pPr>
        <w:spacing w:after="0"/>
        <w:jc w:val="both"/>
        <w:rPr>
          <w:b/>
          <w:bCs/>
        </w:rPr>
      </w:pPr>
    </w:p>
    <w:p w14:paraId="429CB51B" w14:textId="77777777" w:rsidR="001C62E0" w:rsidRPr="006C7976" w:rsidRDefault="00EE2785" w:rsidP="001C62E0">
      <w:pPr>
        <w:spacing w:after="0" w:line="240" w:lineRule="auto"/>
        <w:rPr>
          <w:b/>
          <w:bCs/>
        </w:rPr>
      </w:pPr>
      <w:r>
        <w:rPr>
          <w:b/>
          <w:bCs/>
        </w:rPr>
        <w:t>6</w:t>
      </w:r>
      <w:r w:rsidR="005D0390" w:rsidRPr="006C7976">
        <w:rPr>
          <w:b/>
          <w:bCs/>
        </w:rPr>
        <w:t>.</w:t>
      </w:r>
      <w:r w:rsidR="00FF18B7">
        <w:rPr>
          <w:b/>
          <w:bCs/>
        </w:rPr>
        <w:t xml:space="preserve"> </w:t>
      </w:r>
      <w:r w:rsidR="003605D5" w:rsidRPr="006C7976">
        <w:rPr>
          <w:b/>
          <w:bCs/>
        </w:rPr>
        <w:t>E</w:t>
      </w:r>
      <w:r w:rsidR="002E7B21" w:rsidRPr="006C7976">
        <w:rPr>
          <w:b/>
          <w:bCs/>
        </w:rPr>
        <w:t>waluacja programu</w:t>
      </w:r>
    </w:p>
    <w:p w14:paraId="10DCB3B0" w14:textId="77777777" w:rsidR="00D37D68" w:rsidRPr="006C7976" w:rsidRDefault="003605D5" w:rsidP="00BC6322">
      <w:pPr>
        <w:spacing w:after="0" w:line="240" w:lineRule="auto"/>
        <w:jc w:val="both"/>
        <w:rPr>
          <w:b/>
          <w:bCs/>
        </w:rPr>
      </w:pPr>
      <w:r w:rsidRPr="006C7976">
        <w:rPr>
          <w:bCs/>
        </w:rPr>
        <w:t>Program wychowawczo-profilaktyczny poddany będzie monit</w:t>
      </w:r>
      <w:r w:rsidR="008D4AEB" w:rsidRPr="006C7976">
        <w:rPr>
          <w:bCs/>
        </w:rPr>
        <w:t xml:space="preserve">orowaniu i </w:t>
      </w:r>
      <w:r w:rsidR="00003F95">
        <w:rPr>
          <w:bCs/>
        </w:rPr>
        <w:t xml:space="preserve">corocznej </w:t>
      </w:r>
      <w:r w:rsidR="008D4AEB" w:rsidRPr="006C7976">
        <w:rPr>
          <w:bCs/>
        </w:rPr>
        <w:t>ewaluacji, k</w:t>
      </w:r>
      <w:r w:rsidR="00D37D68" w:rsidRPr="006C7976">
        <w:rPr>
          <w:bCs/>
        </w:rPr>
        <w:t>tórej celem jest:</w:t>
      </w:r>
      <w:r w:rsidR="00D37D68" w:rsidRPr="006C7976">
        <w:rPr>
          <w:rFonts w:eastAsia="Times New Roman" w:cs="Times New Roman"/>
          <w:color w:val="FF0000"/>
          <w:lang w:eastAsia="ar-SA"/>
        </w:rPr>
        <w:t xml:space="preserve"> </w:t>
      </w:r>
    </w:p>
    <w:p w14:paraId="7DE62978" w14:textId="77777777" w:rsidR="00D37D68" w:rsidRPr="006C7976" w:rsidRDefault="00D37D68" w:rsidP="001C62E0">
      <w:pPr>
        <w:numPr>
          <w:ilvl w:val="0"/>
          <w:numId w:val="37"/>
        </w:numPr>
        <w:suppressAutoHyphens/>
        <w:spacing w:after="0" w:line="240" w:lineRule="auto"/>
        <w:rPr>
          <w:rFonts w:eastAsia="Times New Roman" w:cstheme="minorHAnsi"/>
          <w:color w:val="000000" w:themeColor="text1"/>
          <w:lang w:eastAsia="ar-SA"/>
        </w:rPr>
      </w:pPr>
      <w:r w:rsidRPr="006C7976">
        <w:rPr>
          <w:rFonts w:eastAsia="Times New Roman" w:cstheme="minorHAnsi"/>
          <w:color w:val="000000" w:themeColor="text1"/>
          <w:lang w:eastAsia="ar-SA"/>
        </w:rPr>
        <w:t>Uzyskanie informacji o przebiegu realizacji programu wychowawczo-profilaktycznego</w:t>
      </w:r>
      <w:r w:rsidR="00BC6322">
        <w:rPr>
          <w:rFonts w:eastAsia="Times New Roman" w:cstheme="minorHAnsi"/>
          <w:color w:val="000000" w:themeColor="text1"/>
          <w:lang w:eastAsia="ar-SA"/>
        </w:rPr>
        <w:t>.</w:t>
      </w:r>
    </w:p>
    <w:p w14:paraId="01D1EC30" w14:textId="77777777" w:rsidR="00D37D68" w:rsidRPr="006C7976" w:rsidRDefault="00D37D68" w:rsidP="001C62E0">
      <w:pPr>
        <w:numPr>
          <w:ilvl w:val="0"/>
          <w:numId w:val="37"/>
        </w:numPr>
        <w:suppressAutoHyphens/>
        <w:spacing w:after="0" w:line="240" w:lineRule="auto"/>
        <w:rPr>
          <w:rFonts w:eastAsia="Times New Roman" w:cstheme="minorHAnsi"/>
          <w:color w:val="000000" w:themeColor="text1"/>
          <w:lang w:eastAsia="ar-SA"/>
        </w:rPr>
      </w:pPr>
      <w:r w:rsidRPr="006C7976">
        <w:rPr>
          <w:rFonts w:eastAsia="Times New Roman" w:cstheme="minorHAnsi"/>
          <w:color w:val="000000" w:themeColor="text1"/>
          <w:lang w:eastAsia="ar-SA"/>
        </w:rPr>
        <w:t>Uzyskanie informacji o efektach realizacji programu</w:t>
      </w:r>
      <w:r w:rsidR="00BC6322">
        <w:rPr>
          <w:rFonts w:eastAsia="Times New Roman" w:cstheme="minorHAnsi"/>
          <w:color w:val="000000" w:themeColor="text1"/>
          <w:lang w:eastAsia="ar-SA"/>
        </w:rPr>
        <w:t>.</w:t>
      </w:r>
    </w:p>
    <w:p w14:paraId="6D5EB032" w14:textId="77777777" w:rsidR="00D37D68" w:rsidRPr="006C7976" w:rsidRDefault="00D37D68" w:rsidP="001C62E0">
      <w:pPr>
        <w:numPr>
          <w:ilvl w:val="0"/>
          <w:numId w:val="37"/>
        </w:numPr>
        <w:suppressAutoHyphens/>
        <w:spacing w:after="0" w:line="240" w:lineRule="auto"/>
        <w:rPr>
          <w:rFonts w:eastAsia="Times New Roman" w:cstheme="minorHAnsi"/>
          <w:color w:val="000000" w:themeColor="text1"/>
          <w:lang w:eastAsia="ar-SA"/>
        </w:rPr>
      </w:pPr>
      <w:r w:rsidRPr="006C7976">
        <w:rPr>
          <w:rFonts w:eastAsia="Times New Roman" w:cstheme="minorHAnsi"/>
          <w:color w:val="000000" w:themeColor="text1"/>
          <w:lang w:eastAsia="ar-SA"/>
        </w:rPr>
        <w:t>Uzyskanie rzetelnej, obiektywnej informacji na temat sytuacji wychowawczej w szkole</w:t>
      </w:r>
      <w:r w:rsidR="00BC6322">
        <w:rPr>
          <w:rFonts w:eastAsia="Times New Roman" w:cstheme="minorHAnsi"/>
          <w:color w:val="000000" w:themeColor="text1"/>
          <w:lang w:eastAsia="ar-SA"/>
        </w:rPr>
        <w:t>.</w:t>
      </w:r>
    </w:p>
    <w:p w14:paraId="649A684C" w14:textId="77777777" w:rsidR="00D37D68" w:rsidRPr="006C7976" w:rsidRDefault="00D37D68" w:rsidP="001C62E0">
      <w:pPr>
        <w:numPr>
          <w:ilvl w:val="0"/>
          <w:numId w:val="37"/>
        </w:numPr>
        <w:suppressAutoHyphens/>
        <w:spacing w:after="0" w:line="240" w:lineRule="auto"/>
        <w:rPr>
          <w:rFonts w:eastAsia="Times New Roman" w:cstheme="minorHAnsi"/>
          <w:color w:val="000000" w:themeColor="text1"/>
          <w:lang w:eastAsia="ar-SA"/>
        </w:rPr>
      </w:pPr>
      <w:r w:rsidRPr="006C7976">
        <w:rPr>
          <w:rFonts w:eastAsia="Times New Roman" w:cstheme="minorHAnsi"/>
          <w:color w:val="000000" w:themeColor="text1"/>
          <w:lang w:eastAsia="ar-SA"/>
        </w:rPr>
        <w:t>Modyfikacja zadań i działań wychowawczo-profilaktycznych</w:t>
      </w:r>
      <w:r w:rsidR="00BC6322">
        <w:rPr>
          <w:rFonts w:eastAsia="Times New Roman" w:cstheme="minorHAnsi"/>
          <w:color w:val="000000" w:themeColor="text1"/>
          <w:lang w:eastAsia="ar-SA"/>
        </w:rPr>
        <w:t>.</w:t>
      </w:r>
    </w:p>
    <w:p w14:paraId="12A01F60" w14:textId="77777777" w:rsidR="00D37D68" w:rsidRPr="006C7976" w:rsidRDefault="00435707" w:rsidP="001C62E0">
      <w:pPr>
        <w:numPr>
          <w:ilvl w:val="0"/>
          <w:numId w:val="37"/>
        </w:numPr>
        <w:suppressAutoHyphens/>
        <w:spacing w:after="0" w:line="240" w:lineRule="auto"/>
        <w:rPr>
          <w:rFonts w:eastAsia="Times New Roman" w:cstheme="minorHAnsi"/>
          <w:color w:val="000000" w:themeColor="text1"/>
          <w:lang w:eastAsia="ar-SA"/>
        </w:rPr>
      </w:pPr>
      <w:r>
        <w:rPr>
          <w:rFonts w:eastAsia="Times New Roman" w:cstheme="minorHAnsi"/>
          <w:color w:val="000000" w:themeColor="text1"/>
          <w:lang w:eastAsia="ar-SA"/>
        </w:rPr>
        <w:t>Opracowanie</w:t>
      </w:r>
      <w:r w:rsidR="00D37D68" w:rsidRPr="006C7976">
        <w:rPr>
          <w:rFonts w:eastAsia="Times New Roman" w:cstheme="minorHAnsi"/>
          <w:color w:val="000000" w:themeColor="text1"/>
          <w:lang w:eastAsia="ar-SA"/>
        </w:rPr>
        <w:t xml:space="preserve"> programu poprawy efektywności działań.</w:t>
      </w:r>
    </w:p>
    <w:p w14:paraId="23E071B4" w14:textId="77777777" w:rsidR="00D37D68" w:rsidRPr="006C7976" w:rsidRDefault="00D37D68" w:rsidP="001C62E0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6C7976">
        <w:rPr>
          <w:rFonts w:eastAsia="Times New Roman" w:cstheme="minorHAnsi"/>
          <w:color w:val="000000" w:themeColor="text1"/>
          <w:lang w:eastAsia="pl-PL"/>
        </w:rPr>
        <w:t>Narzędzia ewaluacji:</w:t>
      </w:r>
    </w:p>
    <w:p w14:paraId="7476D955" w14:textId="77777777" w:rsidR="00D37D68" w:rsidRPr="006C7976" w:rsidRDefault="00D37D68" w:rsidP="001C62E0">
      <w:pPr>
        <w:numPr>
          <w:ilvl w:val="0"/>
          <w:numId w:val="36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6C7976">
        <w:rPr>
          <w:rFonts w:eastAsia="Times New Roman" w:cstheme="minorHAnsi"/>
          <w:color w:val="000000" w:themeColor="text1"/>
          <w:lang w:eastAsia="pl-PL"/>
        </w:rPr>
        <w:t>obserwacja (wychowawcy klas)</w:t>
      </w:r>
    </w:p>
    <w:p w14:paraId="0E7C9502" w14:textId="77777777" w:rsidR="00D37D68" w:rsidRPr="006C7976" w:rsidRDefault="00D37D68" w:rsidP="001C62E0">
      <w:pPr>
        <w:numPr>
          <w:ilvl w:val="0"/>
          <w:numId w:val="36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6C7976">
        <w:rPr>
          <w:rFonts w:eastAsia="Times New Roman" w:cstheme="minorHAnsi"/>
          <w:color w:val="000000" w:themeColor="text1"/>
          <w:lang w:eastAsia="pl-PL"/>
        </w:rPr>
        <w:t>ankiety dla uczniów, rodziców</w:t>
      </w:r>
    </w:p>
    <w:p w14:paraId="5C6D1C68" w14:textId="77777777" w:rsidR="00D37D68" w:rsidRPr="006C7976" w:rsidRDefault="00D37D68" w:rsidP="001C62E0">
      <w:pPr>
        <w:numPr>
          <w:ilvl w:val="0"/>
          <w:numId w:val="36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6C7976">
        <w:rPr>
          <w:rFonts w:eastAsia="Times New Roman" w:cstheme="minorHAnsi"/>
          <w:color w:val="000000" w:themeColor="text1"/>
          <w:lang w:eastAsia="pl-PL"/>
        </w:rPr>
        <w:t xml:space="preserve">wywiad (Dyrektor Szkoły, Rada Rodziców, Uczniowie, Nauczyciele) </w:t>
      </w:r>
    </w:p>
    <w:p w14:paraId="60E7A1D6" w14:textId="77777777" w:rsidR="00D209B6" w:rsidRPr="006C7976" w:rsidRDefault="00D37D68" w:rsidP="001C62E0">
      <w:pPr>
        <w:numPr>
          <w:ilvl w:val="0"/>
          <w:numId w:val="36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6C7976">
        <w:rPr>
          <w:rFonts w:eastAsia="Times New Roman" w:cstheme="minorHAnsi"/>
          <w:color w:val="000000" w:themeColor="text1"/>
          <w:lang w:eastAsia="pl-PL"/>
        </w:rPr>
        <w:t>analiza dokumentów</w:t>
      </w:r>
    </w:p>
    <w:p w14:paraId="313889B3" w14:textId="77777777" w:rsidR="001C62E0" w:rsidRPr="006C7976" w:rsidRDefault="001C62E0" w:rsidP="001C62E0">
      <w:pPr>
        <w:spacing w:after="0" w:line="240" w:lineRule="auto"/>
        <w:ind w:left="720"/>
        <w:rPr>
          <w:rFonts w:eastAsia="Times New Roman" w:cstheme="minorHAnsi"/>
          <w:color w:val="000000" w:themeColor="text1"/>
          <w:lang w:eastAsia="pl-PL"/>
        </w:rPr>
      </w:pPr>
    </w:p>
    <w:p w14:paraId="610774A3" w14:textId="77777777" w:rsidR="00D725EB" w:rsidRDefault="00D725EB" w:rsidP="00973C74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76127E88" w14:textId="77777777" w:rsidR="003E7C0B" w:rsidRDefault="003E7C0B" w:rsidP="00973C74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3E8D2822" w14:textId="77777777" w:rsidR="00D37D68" w:rsidRPr="006C7976" w:rsidRDefault="00973C74" w:rsidP="00973C74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6C7976">
        <w:rPr>
          <w:rFonts w:eastAsia="Times New Roman" w:cstheme="minorHAnsi"/>
          <w:b/>
          <w:color w:val="000000" w:themeColor="text1"/>
          <w:lang w:eastAsia="pl-PL"/>
        </w:rPr>
        <w:t xml:space="preserve">III. </w:t>
      </w:r>
      <w:r w:rsidR="00D37D68" w:rsidRPr="006C7976">
        <w:rPr>
          <w:rFonts w:eastAsia="Times New Roman" w:cstheme="minorHAnsi"/>
          <w:b/>
          <w:color w:val="000000" w:themeColor="text1"/>
          <w:lang w:eastAsia="pl-PL"/>
        </w:rPr>
        <w:t>AUTORZY PROGRAMU:</w:t>
      </w:r>
    </w:p>
    <w:p w14:paraId="48497C97" w14:textId="77777777" w:rsidR="00973C74" w:rsidRPr="006C7976" w:rsidRDefault="00973C74" w:rsidP="00973C74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463D7756" w14:textId="77777777" w:rsidR="00FF18B7" w:rsidRDefault="00FF18B7" w:rsidP="00983384">
      <w:pPr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mgr Karolina Vogt-Grybisz – nauczyciel Szkoły Muzycznej I stopnia </w:t>
      </w:r>
      <w:r w:rsidR="009879BB">
        <w:rPr>
          <w:rFonts w:eastAsia="Times New Roman" w:cstheme="minorHAnsi"/>
          <w:color w:val="000000" w:themeColor="text1"/>
          <w:lang w:eastAsia="pl-PL"/>
        </w:rPr>
        <w:t>im. F. Mireckiego w Dobczycach</w:t>
      </w:r>
    </w:p>
    <w:p w14:paraId="3F17E6D9" w14:textId="77777777" w:rsidR="00E1400F" w:rsidRDefault="00E1400F" w:rsidP="00983384">
      <w:pPr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mgr </w:t>
      </w:r>
      <w:r w:rsidR="00E50F01">
        <w:rPr>
          <w:rFonts w:eastAsia="Times New Roman" w:cstheme="minorHAnsi"/>
          <w:color w:val="000000" w:themeColor="text1"/>
          <w:lang w:eastAsia="pl-PL"/>
        </w:rPr>
        <w:t>Agnieszka Tyrała</w:t>
      </w:r>
      <w:r>
        <w:rPr>
          <w:rFonts w:eastAsia="Times New Roman" w:cstheme="minorHAnsi"/>
          <w:color w:val="000000" w:themeColor="text1"/>
          <w:lang w:eastAsia="pl-PL"/>
        </w:rPr>
        <w:t xml:space="preserve"> – nauczyciel Szkoły Muzycznej I stopnia </w:t>
      </w:r>
      <w:r w:rsidR="009879BB">
        <w:rPr>
          <w:rFonts w:eastAsia="Times New Roman" w:cstheme="minorHAnsi"/>
          <w:color w:val="000000" w:themeColor="text1"/>
          <w:lang w:eastAsia="pl-PL"/>
        </w:rPr>
        <w:t>im. F. Mireckiego w Dobczycach</w:t>
      </w:r>
    </w:p>
    <w:p w14:paraId="12FFED0C" w14:textId="77777777" w:rsidR="009879BB" w:rsidRPr="006C7976" w:rsidRDefault="009879BB" w:rsidP="00983384">
      <w:pPr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mgr Piotr Rysiewicz – nauczyciel Szkoły Muzycznej I stopnia im. F. Mireckiego w Dobczycach</w:t>
      </w:r>
    </w:p>
    <w:p w14:paraId="7F35B382" w14:textId="77777777" w:rsidR="00D37D68" w:rsidRPr="006C7976" w:rsidRDefault="00D37D68" w:rsidP="00D37D6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color w:val="000000" w:themeColor="text1"/>
          <w:lang w:eastAsia="pl-PL"/>
        </w:rPr>
      </w:pPr>
    </w:p>
    <w:p w14:paraId="4A346D60" w14:textId="77777777" w:rsidR="00973C74" w:rsidRPr="006C7976" w:rsidRDefault="00D37D68" w:rsidP="00D37D68">
      <w:pPr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  <w:r w:rsidRPr="006C7976">
        <w:rPr>
          <w:rFonts w:eastAsia="Times New Roman" w:cstheme="minorHAnsi"/>
          <w:color w:val="000000" w:themeColor="text1"/>
          <w:lang w:eastAsia="pl-PL"/>
        </w:rPr>
        <w:t>Podpisy autorów programu:</w:t>
      </w:r>
    </w:p>
    <w:p w14:paraId="5854CC1F" w14:textId="77777777" w:rsidR="00D37D68" w:rsidRPr="006C7976" w:rsidRDefault="00D37D68" w:rsidP="00D37D68">
      <w:pPr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</w:p>
    <w:p w14:paraId="4827AFB5" w14:textId="77777777" w:rsidR="00FF18B7" w:rsidRDefault="009879BB" w:rsidP="001C62E0">
      <w:pPr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mgr </w:t>
      </w:r>
      <w:r w:rsidR="00843B3D">
        <w:rPr>
          <w:rFonts w:eastAsia="Times New Roman" w:cstheme="minorHAnsi"/>
          <w:color w:val="000000" w:themeColor="text1"/>
          <w:lang w:eastAsia="pl-PL"/>
        </w:rPr>
        <w:t>Karolina Vogt-Grybisz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lang w:eastAsia="pl-PL"/>
        </w:rPr>
        <w:tab/>
      </w:r>
      <w:r w:rsidR="00FF18B7">
        <w:rPr>
          <w:rFonts w:eastAsia="Times New Roman" w:cstheme="minorHAnsi"/>
          <w:color w:val="000000" w:themeColor="text1"/>
          <w:lang w:eastAsia="pl-PL"/>
        </w:rPr>
        <w:t>……………………………………………………………</w:t>
      </w:r>
    </w:p>
    <w:p w14:paraId="358C828E" w14:textId="77777777" w:rsidR="00E1400F" w:rsidRDefault="00E1400F" w:rsidP="001C62E0">
      <w:pPr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</w:p>
    <w:p w14:paraId="6A794638" w14:textId="77777777" w:rsidR="00E1400F" w:rsidRDefault="00E1400F" w:rsidP="00E1400F">
      <w:pPr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mgr </w:t>
      </w:r>
      <w:r w:rsidR="00843B3D">
        <w:rPr>
          <w:rFonts w:eastAsia="Times New Roman" w:cstheme="minorHAnsi"/>
          <w:color w:val="000000" w:themeColor="text1"/>
          <w:lang w:eastAsia="pl-PL"/>
        </w:rPr>
        <w:t>Agnieszka Tyrała</w:t>
      </w:r>
      <w:r w:rsidR="00843B3D">
        <w:rPr>
          <w:rFonts w:eastAsia="Times New Roman" w:cstheme="minorHAnsi"/>
          <w:color w:val="000000" w:themeColor="text1"/>
          <w:lang w:eastAsia="pl-PL"/>
        </w:rPr>
        <w:tab/>
      </w:r>
      <w:r w:rsidR="009879BB">
        <w:rPr>
          <w:rFonts w:eastAsia="Times New Roman" w:cstheme="minorHAnsi"/>
          <w:color w:val="000000" w:themeColor="text1"/>
          <w:lang w:eastAsia="pl-PL"/>
        </w:rPr>
        <w:tab/>
      </w:r>
      <w:r>
        <w:rPr>
          <w:rFonts w:eastAsia="Times New Roman" w:cstheme="minorHAnsi"/>
          <w:color w:val="000000" w:themeColor="text1"/>
          <w:lang w:eastAsia="pl-PL"/>
        </w:rPr>
        <w:t>……………………………………………………………</w:t>
      </w:r>
    </w:p>
    <w:p w14:paraId="4987BADE" w14:textId="77777777" w:rsidR="009879BB" w:rsidRDefault="009879BB" w:rsidP="00E1400F">
      <w:pPr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</w:p>
    <w:p w14:paraId="7718BF65" w14:textId="77777777" w:rsidR="009879BB" w:rsidRDefault="009879BB" w:rsidP="00E1400F">
      <w:pPr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mgr Piotr Rysiewicz</w:t>
      </w:r>
      <w:r>
        <w:rPr>
          <w:rFonts w:eastAsia="Times New Roman" w:cstheme="minorHAnsi"/>
          <w:color w:val="000000" w:themeColor="text1"/>
          <w:lang w:eastAsia="pl-PL"/>
        </w:rPr>
        <w:tab/>
      </w:r>
      <w:r>
        <w:rPr>
          <w:rFonts w:eastAsia="Times New Roman" w:cstheme="minorHAnsi"/>
          <w:color w:val="000000" w:themeColor="text1"/>
          <w:lang w:eastAsia="pl-PL"/>
        </w:rPr>
        <w:tab/>
        <w:t>……………………………………………………………</w:t>
      </w:r>
    </w:p>
    <w:p w14:paraId="0B73835A" w14:textId="77777777" w:rsidR="00E1400F" w:rsidRDefault="00E1400F" w:rsidP="001C62E0">
      <w:pPr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</w:p>
    <w:p w14:paraId="6982B855" w14:textId="77777777" w:rsidR="000C4FA7" w:rsidRDefault="000C4FA7">
      <w:pPr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br w:type="page"/>
      </w:r>
    </w:p>
    <w:p w14:paraId="56E68E43" w14:textId="77777777" w:rsidR="00D209B6" w:rsidRPr="006C7976" w:rsidRDefault="00973C74" w:rsidP="00D209B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6C7976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IV. </w:t>
      </w:r>
      <w:r w:rsidR="00D209B6" w:rsidRPr="006C7976">
        <w:rPr>
          <w:rFonts w:eastAsia="Times New Roman" w:cstheme="minorHAnsi"/>
          <w:b/>
          <w:bCs/>
          <w:color w:val="000000"/>
          <w:lang w:eastAsia="pl-PL"/>
        </w:rPr>
        <w:t>BIBLIOGRAFIA</w:t>
      </w:r>
    </w:p>
    <w:p w14:paraId="65EC8411" w14:textId="77777777" w:rsidR="00D209B6" w:rsidRPr="006C7976" w:rsidRDefault="00D209B6" w:rsidP="00D209B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3D937750" w14:textId="77777777" w:rsidR="00D209B6" w:rsidRPr="006C7976" w:rsidRDefault="00D209B6" w:rsidP="00D209B6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6C7976">
        <w:rPr>
          <w:rFonts w:eastAsia="Times New Roman" w:cstheme="minorHAnsi"/>
          <w:i/>
          <w:lang w:eastAsia="pl-PL"/>
        </w:rPr>
        <w:t>Bezpieczna szkoła zagrożenia i zalecane działania profilaktyczne w zakresie bezpieczeństwa fizycznego i cyfrowego uczniów</w:t>
      </w:r>
      <w:r w:rsidRPr="006C7976">
        <w:rPr>
          <w:rFonts w:eastAsia="Times New Roman" w:cstheme="minorHAnsi"/>
          <w:lang w:eastAsia="pl-PL"/>
        </w:rPr>
        <w:t xml:space="preserve"> Ministerstwo Edukacji Narodowej Warszawa 2020 </w:t>
      </w:r>
    </w:p>
    <w:p w14:paraId="5D550A8F" w14:textId="77777777" w:rsidR="00D209B6" w:rsidRPr="006C7976" w:rsidRDefault="00D209B6" w:rsidP="00D209B6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6C7976">
        <w:rPr>
          <w:rFonts w:eastAsia="Times New Roman" w:cstheme="minorHAnsi"/>
          <w:lang w:eastAsia="pl-PL"/>
        </w:rPr>
        <w:t xml:space="preserve">U. Bissinger-Ćwierz, </w:t>
      </w:r>
      <w:r w:rsidRPr="006C7976">
        <w:rPr>
          <w:rFonts w:eastAsia="Times New Roman" w:cstheme="minorHAnsi"/>
          <w:i/>
          <w:iCs/>
          <w:lang w:eastAsia="pl-PL"/>
        </w:rPr>
        <w:t>Raport: Jakość programów wychowawczych oraz szkolnych programów profilaktyki realizowanych w szkolnictwie artystycznym w roku szkolnym 2019/2020</w:t>
      </w:r>
      <w:r w:rsidRPr="006C7976">
        <w:rPr>
          <w:rFonts w:eastAsia="Times New Roman" w:cstheme="minorHAnsi"/>
          <w:lang w:eastAsia="pl-PL"/>
        </w:rPr>
        <w:t xml:space="preserve">. CEA, Lublin 2013, dostęp: https://cea-art.pl/poradnictwo/RAPORT_jakosc_programow.pdf </w:t>
      </w:r>
    </w:p>
    <w:p w14:paraId="2282E944" w14:textId="77777777" w:rsidR="00D209B6" w:rsidRPr="006C7976" w:rsidRDefault="00D209B6" w:rsidP="00D209B6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6C7976">
        <w:rPr>
          <w:rFonts w:eastAsia="Times New Roman" w:cstheme="minorHAnsi"/>
          <w:lang w:eastAsia="pl-PL"/>
        </w:rPr>
        <w:t xml:space="preserve">U. Bissinger-Ćwierz, Profilaktyka uzależnień w szkolnictwie artystycznym – podsumowanie ogólnopolskiego projektu CEA. Zeszyty Psychologiczno-Pedagogiczne CEA, nr 3, Warszawa 2015, dostęp: https://cea-art.pl/pub/z_3_caly_m.pdf </w:t>
      </w:r>
    </w:p>
    <w:p w14:paraId="133B9CF7" w14:textId="77777777" w:rsidR="00D209B6" w:rsidRPr="006C7976" w:rsidRDefault="00D209B6" w:rsidP="00D209B6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6C7976">
        <w:rPr>
          <w:rFonts w:eastAsia="Times New Roman" w:cstheme="minorHAnsi"/>
          <w:lang w:eastAsia="pl-PL"/>
        </w:rPr>
        <w:t xml:space="preserve">U. Bissinger-Ćwierz, </w:t>
      </w:r>
      <w:r w:rsidRPr="006C7976">
        <w:rPr>
          <w:rFonts w:eastAsia="Times New Roman" w:cstheme="minorHAnsi"/>
          <w:i/>
          <w:iCs/>
          <w:lang w:eastAsia="pl-PL"/>
        </w:rPr>
        <w:t xml:space="preserve">Psychopedagogiczne metody pracy z uczniem najmłodszym oraz uczniem ryzyka dysleksji w szkole muzycznej. Poradnik dla nauczycieli klas instrumentalnych zawierający ponad 50 ćwiczeń i zabaw wspomagających grę na instrumencie. </w:t>
      </w:r>
      <w:r w:rsidRPr="006C7976">
        <w:rPr>
          <w:rFonts w:eastAsia="Times New Roman" w:cstheme="minorHAnsi"/>
          <w:lang w:eastAsia="pl-PL"/>
        </w:rPr>
        <w:t xml:space="preserve">CEA, Warszawa 2016, dostęp: https://cea-art.pl/pub/Psychopedagogiczne_metody_pracy.pdf </w:t>
      </w:r>
    </w:p>
    <w:p w14:paraId="7101593D" w14:textId="77777777" w:rsidR="00D209B6" w:rsidRPr="006C7976" w:rsidRDefault="00D209B6" w:rsidP="00D209B6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lang w:eastAsia="pl-PL"/>
        </w:rPr>
      </w:pPr>
      <w:r w:rsidRPr="006C7976">
        <w:rPr>
          <w:rFonts w:eastAsia="Times New Roman" w:cstheme="minorHAnsi"/>
          <w:lang w:eastAsia="pl-PL"/>
        </w:rPr>
        <w:t xml:space="preserve">J. Borowik </w:t>
      </w:r>
      <w:r w:rsidRPr="006C7976">
        <w:rPr>
          <w:rFonts w:eastAsia="Times New Roman" w:cstheme="minorHAnsi"/>
          <w:i/>
          <w:lang w:eastAsia="pl-PL"/>
        </w:rPr>
        <w:t xml:space="preserve">Działania wychowawczo-profilaktyczne a diagnoza potrzeb środowiska szkolnego </w:t>
      </w:r>
      <w:r w:rsidRPr="006C7976">
        <w:rPr>
          <w:rFonts w:eastAsia="Times New Roman" w:cstheme="minorHAnsi"/>
          <w:lang w:eastAsia="pl-PL"/>
        </w:rPr>
        <w:t>ORE https://www.ore.edu.pl/2018/10/dzialania-wychowawczo-profilaktyczne-a-diagnoza-potrzeb-srodowiska-szkolnego/</w:t>
      </w:r>
    </w:p>
    <w:p w14:paraId="5BC96B20" w14:textId="77777777" w:rsidR="00D209B6" w:rsidRPr="006C7976" w:rsidRDefault="00D209B6" w:rsidP="00D209B6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6C7976">
        <w:rPr>
          <w:rFonts w:eastAsia="Times New Roman" w:cstheme="minorHAnsi"/>
          <w:color w:val="000000"/>
          <w:lang w:eastAsia="pl-PL"/>
        </w:rPr>
        <w:t xml:space="preserve">D. Macander, Metody i sposoby prowadzenia diagnozy w szkole i placówce oświatowej [w:] M. Konopczyński, J. Borowik i in., </w:t>
      </w:r>
      <w:r w:rsidRPr="006C7976">
        <w:rPr>
          <w:rFonts w:eastAsia="Times New Roman" w:cstheme="minorHAnsi"/>
          <w:i/>
          <w:iCs/>
          <w:color w:val="000000"/>
          <w:lang w:eastAsia="pl-PL"/>
        </w:rPr>
        <w:t>Program wychowawczo-profilaktyczny szkoły i placówki oświatowej</w:t>
      </w:r>
      <w:r w:rsidRPr="006C7976">
        <w:rPr>
          <w:rFonts w:eastAsia="Times New Roman" w:cstheme="minorHAnsi"/>
          <w:color w:val="000000"/>
          <w:lang w:eastAsia="pl-PL"/>
        </w:rPr>
        <w:t xml:space="preserve">. ORE, Warszawa 2017, dostęp: https://www.ore.edu.pl/2017/05/program-wychowawczo-profilaktyczny/ </w:t>
      </w:r>
    </w:p>
    <w:p w14:paraId="591F8F1A" w14:textId="77777777" w:rsidR="00D209B6" w:rsidRPr="006C7976" w:rsidRDefault="00D209B6" w:rsidP="00D209B6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6C7976">
        <w:rPr>
          <w:rFonts w:eastAsia="Times New Roman" w:cstheme="minorHAnsi"/>
          <w:color w:val="000000"/>
          <w:lang w:eastAsia="pl-PL"/>
        </w:rPr>
        <w:t xml:space="preserve">E. Sokołowska, </w:t>
      </w:r>
      <w:r w:rsidRPr="006C7976">
        <w:rPr>
          <w:rFonts w:eastAsia="Times New Roman" w:cstheme="minorHAnsi"/>
          <w:i/>
          <w:iCs/>
          <w:color w:val="000000"/>
          <w:lang w:eastAsia="pl-PL"/>
        </w:rPr>
        <w:t>Model monitoring-interwencja-profilaktyka-promocja w pracy z uczniem zdolnym</w:t>
      </w:r>
      <w:r w:rsidRPr="006C7976">
        <w:rPr>
          <w:rFonts w:eastAsia="Times New Roman" w:cstheme="minorHAnsi"/>
          <w:color w:val="000000"/>
          <w:lang w:eastAsia="pl-PL"/>
        </w:rPr>
        <w:t xml:space="preserve">. Zeszyty Psychologiczno-Pedagogiczne CEA, nr 1, Warszawa 2013, dostęp: https://cea-art.pl/pub/Zeszyty%20Psychologiczno-Pedagogiczne%20CEA%20- %20Zeszyt%20nr%201.pdf </w:t>
      </w:r>
    </w:p>
    <w:p w14:paraId="2AC1C88A" w14:textId="77777777" w:rsidR="00D209B6" w:rsidRPr="006C7976" w:rsidRDefault="00D209B6" w:rsidP="00D209B6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6C7976">
        <w:rPr>
          <w:rFonts w:eastAsia="Times New Roman" w:cstheme="minorHAnsi"/>
          <w:color w:val="000000"/>
          <w:lang w:eastAsia="pl-PL"/>
        </w:rPr>
        <w:t xml:space="preserve">J. Śmieszchalska, </w:t>
      </w:r>
      <w:r w:rsidRPr="006C7976">
        <w:rPr>
          <w:rFonts w:eastAsia="Times New Roman" w:cstheme="minorHAnsi"/>
          <w:i/>
          <w:iCs/>
          <w:color w:val="000000"/>
          <w:lang w:eastAsia="pl-PL"/>
        </w:rPr>
        <w:t>Profilaktyka dolegliwości wynikających ce specyfiki gry na instrumentach muzycznych – nowe wyzwanie dla nauczycieli</w:t>
      </w:r>
      <w:r w:rsidRPr="006C7976">
        <w:rPr>
          <w:rFonts w:eastAsia="Times New Roman" w:cstheme="minorHAnsi"/>
          <w:color w:val="000000"/>
          <w:lang w:eastAsia="pl-PL"/>
        </w:rPr>
        <w:t xml:space="preserve">. Zeszyty Psychologiczno-Pedagogiczne CEA, nr 3, Warszawa 2015, dostęp: https://cea-art.pl/pub/z_3_caly_m.pdf </w:t>
      </w:r>
    </w:p>
    <w:p w14:paraId="673725C8" w14:textId="77777777" w:rsidR="00D209B6" w:rsidRPr="006C7976" w:rsidRDefault="00D209B6" w:rsidP="00D209B6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6C7976">
        <w:rPr>
          <w:rFonts w:eastAsia="Times New Roman" w:cstheme="minorHAnsi"/>
          <w:color w:val="000000"/>
          <w:lang w:eastAsia="pl-PL"/>
        </w:rPr>
        <w:t xml:space="preserve">M. Wieczorek, </w:t>
      </w:r>
      <w:r w:rsidRPr="006C7976">
        <w:rPr>
          <w:rFonts w:eastAsia="Times New Roman" w:cstheme="minorHAnsi"/>
          <w:i/>
          <w:iCs/>
          <w:color w:val="000000"/>
          <w:lang w:eastAsia="pl-PL"/>
        </w:rPr>
        <w:t>Program wychowawczo-profilaktyczny szkoły i placówki</w:t>
      </w:r>
      <w:r w:rsidRPr="006C7976">
        <w:rPr>
          <w:rFonts w:eastAsia="Times New Roman" w:cstheme="minorHAnsi"/>
          <w:color w:val="000000"/>
          <w:lang w:eastAsia="pl-PL"/>
        </w:rPr>
        <w:t xml:space="preserve">. ORE, Warszawa 2018, dostęp: http://www.bc.ore.edu.pl/Content/922/Program+wychowaczo-profilaktyczny+krok+po+kroku.pdf </w:t>
      </w:r>
    </w:p>
    <w:p w14:paraId="49B146B8" w14:textId="77777777" w:rsidR="00D209B6" w:rsidRPr="006C7976" w:rsidRDefault="00D209B6" w:rsidP="00D209B6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6C7976">
        <w:rPr>
          <w:rFonts w:eastAsia="Times New Roman" w:cstheme="minorHAnsi"/>
          <w:color w:val="000000"/>
          <w:lang w:eastAsia="pl-PL"/>
        </w:rPr>
        <w:t xml:space="preserve">B. Wojtanowska-Janusz, </w:t>
      </w:r>
      <w:r w:rsidRPr="006C7976">
        <w:rPr>
          <w:rFonts w:eastAsia="Times New Roman" w:cstheme="minorHAnsi"/>
          <w:i/>
          <w:iCs/>
          <w:color w:val="000000"/>
          <w:lang w:eastAsia="pl-PL"/>
        </w:rPr>
        <w:t xml:space="preserve">Realizacja programów wychowawczych na przykładzie szkół muzycznych bez pionu ogólnokształcącego w regionie lubelskim. </w:t>
      </w:r>
      <w:r w:rsidRPr="006C7976">
        <w:rPr>
          <w:rFonts w:eastAsia="Times New Roman" w:cstheme="minorHAnsi"/>
          <w:color w:val="000000"/>
          <w:lang w:eastAsia="pl-PL"/>
        </w:rPr>
        <w:t xml:space="preserve">Zeszyty Psychologiczno- Pedagogiczne CEA, nr 3, Warszawa 2015, dostęp: https://cea-art.pl/pub/z_3_caly_m.pdf </w:t>
      </w:r>
    </w:p>
    <w:p w14:paraId="30F2CB40" w14:textId="77777777" w:rsidR="00D209B6" w:rsidRPr="006C7976" w:rsidRDefault="00D209B6" w:rsidP="00D209B6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6C7976">
        <w:rPr>
          <w:rFonts w:eastAsia="Times New Roman" w:cstheme="minorHAnsi"/>
          <w:color w:val="000000"/>
          <w:lang w:eastAsia="pl-PL"/>
        </w:rPr>
        <w:t xml:space="preserve">B. Wojtanowska-Janusz, </w:t>
      </w:r>
      <w:r w:rsidRPr="006C7976">
        <w:rPr>
          <w:rFonts w:eastAsia="Times New Roman" w:cstheme="minorHAnsi"/>
          <w:i/>
          <w:iCs/>
          <w:color w:val="000000"/>
          <w:lang w:eastAsia="pl-PL"/>
        </w:rPr>
        <w:t>Rola wsparcia psychologicznego w budowaniu odporności psychicznej uczniów szkół muzycznych</w:t>
      </w:r>
      <w:r w:rsidRPr="006C7976">
        <w:rPr>
          <w:rFonts w:eastAsia="Times New Roman" w:cstheme="minorHAnsi"/>
          <w:color w:val="000000"/>
          <w:lang w:eastAsia="pl-PL"/>
        </w:rPr>
        <w:t xml:space="preserve">. Zeszyty Psychologiczno-Pedagogiczne CEA, nr 4, Warszawa 2017, dostęp: https://cea-art.pl/pub/CEA-z-4-maly.pdf 30   </w:t>
      </w:r>
    </w:p>
    <w:p w14:paraId="6D6C17E2" w14:textId="77777777" w:rsidR="00D209B6" w:rsidRPr="006C7976" w:rsidRDefault="00D209B6" w:rsidP="00D209B6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6C7976">
        <w:rPr>
          <w:rFonts w:eastAsia="Times New Roman" w:cstheme="minorHAnsi"/>
          <w:lang w:eastAsia="pl-PL"/>
        </w:rPr>
        <w:t xml:space="preserve">A. Wojtaszek, </w:t>
      </w:r>
      <w:r w:rsidRPr="006C7976">
        <w:rPr>
          <w:rFonts w:eastAsia="Times New Roman" w:cstheme="minorHAnsi"/>
          <w:i/>
          <w:iCs/>
          <w:lang w:eastAsia="pl-PL"/>
        </w:rPr>
        <w:t>Profilaktyka i higiena głosu w muzycznej edukacji dzieci i młodzieży</w:t>
      </w:r>
      <w:r w:rsidRPr="006C7976">
        <w:rPr>
          <w:rFonts w:eastAsia="Times New Roman" w:cstheme="minorHAnsi"/>
          <w:lang w:eastAsia="pl-PL"/>
        </w:rPr>
        <w:t xml:space="preserve">. Zeszyty Psychologiczno-Pedagogiczne CEA, nr 3, Warszawa 2015, dostęp: </w:t>
      </w:r>
      <w:hyperlink r:id="rId9" w:history="1">
        <w:r w:rsidR="00D37D68" w:rsidRPr="006C7976">
          <w:rPr>
            <w:rStyle w:val="Hipercze"/>
            <w:rFonts w:eastAsia="Times New Roman" w:cstheme="minorHAnsi"/>
            <w:lang w:eastAsia="pl-PL"/>
          </w:rPr>
          <w:t>https://cea-art.pl/pub/z_3_caly_m.pd</w:t>
        </w:r>
      </w:hyperlink>
    </w:p>
    <w:p w14:paraId="66DD3DCC" w14:textId="77777777" w:rsidR="00D37D68" w:rsidRPr="006C7976" w:rsidRDefault="00D37D68" w:rsidP="00D37D68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lang w:eastAsia="pl-PL"/>
        </w:rPr>
      </w:pPr>
    </w:p>
    <w:p w14:paraId="5098AF53" w14:textId="77777777" w:rsidR="00D37D68" w:rsidRPr="006C7976" w:rsidRDefault="00D37D68" w:rsidP="00D209B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</w:p>
    <w:p w14:paraId="0C8AD26E" w14:textId="77777777" w:rsidR="00D725EB" w:rsidRDefault="00D725EB">
      <w:pPr>
        <w:rPr>
          <w:rFonts w:eastAsia="Times New Roman" w:cstheme="minorHAnsi"/>
          <w:b/>
          <w:lang w:eastAsia="pl-PL"/>
        </w:rPr>
      </w:pPr>
    </w:p>
    <w:p w14:paraId="44B7802E" w14:textId="77777777" w:rsidR="00F47DF2" w:rsidRDefault="00F47DF2">
      <w:pPr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br w:type="page"/>
      </w:r>
    </w:p>
    <w:p w14:paraId="4EBD43B8" w14:textId="77777777" w:rsidR="00973C74" w:rsidRPr="006C7976" w:rsidRDefault="00973C74" w:rsidP="00883C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6C7976">
        <w:rPr>
          <w:rFonts w:eastAsia="Times New Roman" w:cstheme="minorHAnsi"/>
          <w:b/>
          <w:lang w:eastAsia="pl-PL"/>
        </w:rPr>
        <w:lastRenderedPageBreak/>
        <w:t>V. ZATWIERDZENIE PROGRAMU</w:t>
      </w:r>
    </w:p>
    <w:p w14:paraId="4DDBCFF8" w14:textId="77777777" w:rsidR="00973C74" w:rsidRPr="006C7976" w:rsidRDefault="00973C74" w:rsidP="00883C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4C64D0A" w14:textId="794FA82D" w:rsidR="00D209B6" w:rsidRPr="006C7976" w:rsidRDefault="00D209B6" w:rsidP="00883C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6C7976">
        <w:rPr>
          <w:rFonts w:eastAsia="Times New Roman" w:cstheme="minorHAnsi"/>
          <w:i/>
          <w:lang w:eastAsia="pl-PL"/>
        </w:rPr>
        <w:t xml:space="preserve">Program Wychowawczo-Profilaktyczny Szkoły Muzycznej I stopnia </w:t>
      </w:r>
      <w:r w:rsidR="00D37D68" w:rsidRPr="006C7976">
        <w:rPr>
          <w:rFonts w:eastAsia="Times New Roman" w:cstheme="minorHAnsi"/>
          <w:i/>
          <w:lang w:eastAsia="pl-PL"/>
        </w:rPr>
        <w:t>w Dobczycach</w:t>
      </w:r>
      <w:r w:rsidR="00993CD5">
        <w:rPr>
          <w:rFonts w:eastAsia="Times New Roman" w:cstheme="minorHAnsi"/>
          <w:i/>
          <w:lang w:eastAsia="pl-PL"/>
        </w:rPr>
        <w:t xml:space="preserve"> na rok szkolny </w:t>
      </w:r>
      <w:r w:rsidR="000652A4">
        <w:rPr>
          <w:rFonts w:eastAsia="Times New Roman" w:cstheme="minorHAnsi"/>
          <w:i/>
          <w:lang w:eastAsia="pl-PL"/>
        </w:rPr>
        <w:t>2024/2025</w:t>
      </w:r>
      <w:r w:rsidRPr="006C7976">
        <w:rPr>
          <w:rFonts w:eastAsia="Times New Roman" w:cstheme="minorHAnsi"/>
          <w:lang w:eastAsia="pl-PL"/>
        </w:rPr>
        <w:t xml:space="preserve"> został uchwalony przez Radę Rodziców w porozumieniu z Radą Pedagogiczną </w:t>
      </w:r>
      <w:r w:rsidR="00D37D68" w:rsidRPr="006C7976">
        <w:rPr>
          <w:rFonts w:eastAsia="Times New Roman" w:cstheme="minorHAnsi"/>
          <w:lang w:eastAsia="pl-PL"/>
        </w:rPr>
        <w:t xml:space="preserve">Szkoły Muzycznej I stopnia w Dobczycach </w:t>
      </w:r>
      <w:r w:rsidRPr="006C7976">
        <w:rPr>
          <w:rFonts w:eastAsia="Times New Roman" w:cstheme="minorHAnsi"/>
          <w:lang w:eastAsia="pl-PL"/>
        </w:rPr>
        <w:t xml:space="preserve"> </w:t>
      </w:r>
      <w:r w:rsidR="00D43188" w:rsidRPr="00131B19">
        <w:rPr>
          <w:rFonts w:eastAsia="Times New Roman" w:cstheme="minorHAnsi"/>
          <w:b/>
          <w:lang w:eastAsia="pl-PL"/>
        </w:rPr>
        <w:t>U</w:t>
      </w:r>
      <w:r w:rsidR="009C2466" w:rsidRPr="00131B19">
        <w:rPr>
          <w:rFonts w:eastAsia="Times New Roman" w:cstheme="minorHAnsi"/>
          <w:b/>
          <w:lang w:eastAsia="pl-PL"/>
        </w:rPr>
        <w:t>chwałą n</w:t>
      </w:r>
      <w:r w:rsidR="00131B19" w:rsidRPr="00131B19">
        <w:rPr>
          <w:rFonts w:eastAsia="Times New Roman" w:cstheme="minorHAnsi"/>
          <w:b/>
          <w:lang w:eastAsia="pl-PL"/>
        </w:rPr>
        <w:t>r 7</w:t>
      </w:r>
      <w:r w:rsidR="00E1400F" w:rsidRPr="00131B19">
        <w:rPr>
          <w:rFonts w:eastAsia="Times New Roman" w:cstheme="minorHAnsi"/>
          <w:b/>
          <w:lang w:eastAsia="pl-PL"/>
        </w:rPr>
        <w:t>/</w:t>
      </w:r>
      <w:r w:rsidR="000652A4" w:rsidRPr="00131B19">
        <w:rPr>
          <w:rFonts w:eastAsia="Times New Roman" w:cstheme="minorHAnsi"/>
          <w:b/>
          <w:lang w:eastAsia="pl-PL"/>
        </w:rPr>
        <w:t>2024/2025</w:t>
      </w:r>
      <w:r w:rsidR="009C2466" w:rsidRPr="00131B19">
        <w:rPr>
          <w:rFonts w:eastAsia="Times New Roman" w:cstheme="minorHAnsi"/>
          <w:b/>
          <w:lang w:eastAsia="pl-PL"/>
        </w:rPr>
        <w:t xml:space="preserve"> z dnia </w:t>
      </w:r>
      <w:r w:rsidR="00131B19" w:rsidRPr="00131B19">
        <w:rPr>
          <w:rFonts w:eastAsia="Times New Roman" w:cstheme="minorHAnsi"/>
          <w:b/>
          <w:lang w:eastAsia="pl-PL"/>
        </w:rPr>
        <w:t xml:space="preserve">12 </w:t>
      </w:r>
      <w:r w:rsidR="009879BB" w:rsidRPr="00131B19">
        <w:rPr>
          <w:rFonts w:eastAsia="Times New Roman" w:cstheme="minorHAnsi"/>
          <w:b/>
          <w:lang w:eastAsia="pl-PL"/>
        </w:rPr>
        <w:t>września 202</w:t>
      </w:r>
      <w:r w:rsidR="000652A4" w:rsidRPr="00131B19">
        <w:rPr>
          <w:rFonts w:eastAsia="Times New Roman" w:cstheme="minorHAnsi"/>
          <w:b/>
          <w:lang w:eastAsia="pl-PL"/>
        </w:rPr>
        <w:t>4</w:t>
      </w:r>
      <w:r w:rsidR="009C2466" w:rsidRPr="00131B19">
        <w:rPr>
          <w:rFonts w:eastAsia="Times New Roman" w:cstheme="minorHAnsi"/>
          <w:b/>
          <w:lang w:eastAsia="pl-PL"/>
        </w:rPr>
        <w:t>r.</w:t>
      </w:r>
    </w:p>
    <w:p w14:paraId="46863A58" w14:textId="77777777" w:rsidR="00883C6C" w:rsidRPr="006C7976" w:rsidRDefault="00883C6C" w:rsidP="00D209B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14:paraId="26792746" w14:textId="77777777" w:rsidR="00883C6C" w:rsidRPr="006C7976" w:rsidRDefault="00883C6C" w:rsidP="00D209B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14:paraId="10E47216" w14:textId="77777777" w:rsidR="00883C6C" w:rsidRPr="006C7976" w:rsidRDefault="00883C6C" w:rsidP="00D209B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14:paraId="26F97EAD" w14:textId="77777777" w:rsidR="00D209B6" w:rsidRPr="006C7976" w:rsidRDefault="00D209B6" w:rsidP="00D209B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C7D6DAA" w14:textId="77777777" w:rsidR="00D209B6" w:rsidRPr="006C7976" w:rsidRDefault="00D209B6" w:rsidP="00D209B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6C7976">
        <w:rPr>
          <w:rFonts w:eastAsia="Times New Roman" w:cstheme="minorHAnsi"/>
          <w:lang w:eastAsia="pl-PL"/>
        </w:rPr>
        <w:t xml:space="preserve">………….……………….. </w:t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  <w:t xml:space="preserve">…………………………………………….…. </w:t>
      </w:r>
    </w:p>
    <w:p w14:paraId="02E50328" w14:textId="77777777" w:rsidR="00D209B6" w:rsidRPr="006C7976" w:rsidRDefault="00D209B6" w:rsidP="00D209B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6C7976">
        <w:rPr>
          <w:rFonts w:eastAsia="Times New Roman" w:cstheme="minorHAnsi"/>
          <w:lang w:eastAsia="pl-PL"/>
        </w:rPr>
        <w:t>Data</w:t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  <w:t xml:space="preserve">Przewodniczący Rady Rodziców </w:t>
      </w:r>
    </w:p>
    <w:p w14:paraId="26B6B454" w14:textId="77777777" w:rsidR="00D209B6" w:rsidRPr="006C7976" w:rsidRDefault="00D37D68" w:rsidP="00D209B6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lang w:eastAsia="pl-PL"/>
        </w:rPr>
      </w:pPr>
      <w:r w:rsidRPr="006C7976">
        <w:rPr>
          <w:rFonts w:eastAsia="Times New Roman" w:cstheme="minorHAnsi"/>
          <w:lang w:eastAsia="pl-PL"/>
        </w:rPr>
        <w:t>Szkoły Muzycznej I stopnia w Dobczycach</w:t>
      </w:r>
    </w:p>
    <w:p w14:paraId="4A30C718" w14:textId="77777777" w:rsidR="00D209B6" w:rsidRPr="006C7976" w:rsidRDefault="00D209B6" w:rsidP="00D209B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4C52C6A0" w14:textId="77777777" w:rsidR="00D209B6" w:rsidRPr="006C7976" w:rsidRDefault="00D209B6" w:rsidP="00D209B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color w:val="FF0000"/>
          <w:lang w:eastAsia="pl-PL"/>
        </w:rPr>
      </w:pPr>
    </w:p>
    <w:p w14:paraId="1E9AB8FA" w14:textId="77777777" w:rsidR="00883C6C" w:rsidRPr="006C7976" w:rsidRDefault="00883C6C" w:rsidP="00D209B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color w:val="FF0000"/>
          <w:lang w:eastAsia="pl-PL"/>
        </w:rPr>
      </w:pPr>
    </w:p>
    <w:p w14:paraId="30B701EC" w14:textId="77777777" w:rsidR="00883C6C" w:rsidRPr="006C7976" w:rsidRDefault="00883C6C" w:rsidP="00D209B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color w:val="FF0000"/>
          <w:lang w:eastAsia="pl-PL"/>
        </w:rPr>
      </w:pPr>
    </w:p>
    <w:p w14:paraId="77D18FED" w14:textId="77777777" w:rsidR="00D209B6" w:rsidRPr="006C7976" w:rsidRDefault="00D209B6" w:rsidP="00883C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color w:val="FF0000"/>
          <w:lang w:eastAsia="pl-PL"/>
        </w:rPr>
      </w:pPr>
    </w:p>
    <w:p w14:paraId="3D8B6518" w14:textId="2AABFDB3" w:rsidR="00D209B6" w:rsidRPr="006C7976" w:rsidRDefault="00D209B6" w:rsidP="00883C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6C7976">
        <w:rPr>
          <w:rFonts w:eastAsia="Times New Roman" w:cstheme="minorHAnsi"/>
          <w:i/>
          <w:lang w:eastAsia="pl-PL"/>
        </w:rPr>
        <w:t xml:space="preserve">Program Wychowawczo-Profilaktyczny </w:t>
      </w:r>
      <w:r w:rsidR="00D37D68" w:rsidRPr="006C7976">
        <w:rPr>
          <w:rFonts w:eastAsia="Times New Roman" w:cstheme="minorHAnsi"/>
          <w:i/>
          <w:lang w:eastAsia="pl-PL"/>
        </w:rPr>
        <w:t xml:space="preserve">Szkoły Muzycznej I stopnia w Dobczycach </w:t>
      </w:r>
      <w:r w:rsidRPr="006C7976">
        <w:rPr>
          <w:rFonts w:eastAsia="Times New Roman" w:cstheme="minorHAnsi"/>
          <w:i/>
          <w:lang w:eastAsia="pl-PL"/>
        </w:rPr>
        <w:t xml:space="preserve">na rok szkolny </w:t>
      </w:r>
      <w:r w:rsidR="000652A4">
        <w:rPr>
          <w:rFonts w:eastAsia="Times New Roman" w:cstheme="minorHAnsi"/>
          <w:i/>
          <w:lang w:eastAsia="pl-PL"/>
        </w:rPr>
        <w:t>2024/2025</w:t>
      </w:r>
      <w:r w:rsidRPr="006C7976">
        <w:rPr>
          <w:rFonts w:eastAsia="Times New Roman" w:cstheme="minorHAnsi"/>
          <w:lang w:eastAsia="pl-PL"/>
        </w:rPr>
        <w:t xml:space="preserve"> został pozytywnie zaopiniowany przez Radę Pedagogiczną </w:t>
      </w:r>
      <w:r w:rsidR="00D37D68" w:rsidRPr="006C7976">
        <w:rPr>
          <w:rFonts w:eastAsia="Times New Roman" w:cstheme="minorHAnsi"/>
          <w:i/>
          <w:lang w:eastAsia="pl-PL"/>
        </w:rPr>
        <w:t xml:space="preserve">Szkoły Muzycznej I stopnia </w:t>
      </w:r>
      <w:r w:rsidR="00883C6C" w:rsidRPr="00E1400F">
        <w:rPr>
          <w:rFonts w:eastAsia="Times New Roman" w:cstheme="minorHAnsi"/>
          <w:i/>
          <w:lang w:eastAsia="pl-PL"/>
        </w:rPr>
        <w:t>w </w:t>
      </w:r>
      <w:r w:rsidR="00D37D68" w:rsidRPr="00E1400F">
        <w:rPr>
          <w:rFonts w:eastAsia="Times New Roman" w:cstheme="minorHAnsi"/>
          <w:i/>
          <w:color w:val="000000" w:themeColor="text1"/>
          <w:lang w:eastAsia="pl-PL"/>
        </w:rPr>
        <w:t>Dobczycach</w:t>
      </w:r>
      <w:r w:rsidRPr="00E1400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EA2D52" w:rsidRPr="00EA2D52">
        <w:rPr>
          <w:rFonts w:eastAsia="Times New Roman" w:cstheme="minorHAnsi"/>
          <w:b/>
          <w:color w:val="000000" w:themeColor="text1"/>
          <w:lang w:eastAsia="pl-PL"/>
        </w:rPr>
        <w:t xml:space="preserve">Uchwałą nr </w:t>
      </w:r>
      <w:r w:rsidR="00131B19">
        <w:rPr>
          <w:rFonts w:eastAsia="Times New Roman" w:cstheme="minorHAnsi"/>
          <w:b/>
          <w:color w:val="000000" w:themeColor="text1"/>
          <w:lang w:eastAsia="pl-PL"/>
        </w:rPr>
        <w:t>7</w:t>
      </w:r>
      <w:r w:rsidR="00D43188" w:rsidRPr="00EA2D52">
        <w:rPr>
          <w:rFonts w:eastAsia="Times New Roman" w:cstheme="minorHAnsi"/>
          <w:b/>
          <w:color w:val="000000" w:themeColor="text1"/>
          <w:lang w:eastAsia="pl-PL"/>
        </w:rPr>
        <w:t>/202</w:t>
      </w:r>
      <w:r w:rsidR="000652A4" w:rsidRPr="00EA2D52">
        <w:rPr>
          <w:rFonts w:eastAsia="Times New Roman" w:cstheme="minorHAnsi"/>
          <w:b/>
          <w:color w:val="000000" w:themeColor="text1"/>
          <w:lang w:eastAsia="pl-PL"/>
        </w:rPr>
        <w:t>4</w:t>
      </w:r>
      <w:r w:rsidR="009879BB" w:rsidRPr="00EA2D52">
        <w:rPr>
          <w:rFonts w:eastAsia="Times New Roman" w:cstheme="minorHAnsi"/>
          <w:b/>
          <w:color w:val="000000" w:themeColor="text1"/>
          <w:lang w:eastAsia="pl-PL"/>
        </w:rPr>
        <w:t>/</w:t>
      </w:r>
      <w:r w:rsidR="000652A4" w:rsidRPr="00EA2D52">
        <w:rPr>
          <w:rFonts w:eastAsia="Times New Roman" w:cstheme="minorHAnsi"/>
          <w:b/>
          <w:color w:val="000000" w:themeColor="text1"/>
          <w:lang w:eastAsia="pl-PL"/>
        </w:rPr>
        <w:t>2025</w:t>
      </w:r>
      <w:r w:rsidR="00D43188" w:rsidRPr="00EA2D52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Pr="00EA2D52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="00EA2D52" w:rsidRPr="00EA2D52">
        <w:rPr>
          <w:rFonts w:eastAsia="Times New Roman" w:cstheme="minorHAnsi"/>
          <w:b/>
          <w:color w:val="000000" w:themeColor="text1"/>
          <w:lang w:eastAsia="pl-PL"/>
        </w:rPr>
        <w:t xml:space="preserve">z dnia 12 </w:t>
      </w:r>
      <w:r w:rsidR="000652A4" w:rsidRPr="00EA2D52">
        <w:rPr>
          <w:rFonts w:eastAsia="Times New Roman" w:cstheme="minorHAnsi"/>
          <w:b/>
          <w:color w:val="000000" w:themeColor="text1"/>
          <w:lang w:eastAsia="pl-PL"/>
        </w:rPr>
        <w:t>września 2024</w:t>
      </w:r>
      <w:r w:rsidR="00D43188" w:rsidRPr="00EA2D52">
        <w:rPr>
          <w:rFonts w:eastAsia="Times New Roman" w:cstheme="minorHAnsi"/>
          <w:b/>
          <w:color w:val="000000" w:themeColor="text1"/>
          <w:lang w:eastAsia="pl-PL"/>
        </w:rPr>
        <w:t>r.</w:t>
      </w:r>
      <w:r w:rsidRPr="006C7976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</w:p>
    <w:p w14:paraId="27B21613" w14:textId="77777777" w:rsidR="00D209B6" w:rsidRPr="006C7976" w:rsidRDefault="00D209B6" w:rsidP="00883C6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theme="minorHAnsi"/>
          <w:color w:val="FF0000"/>
          <w:lang w:eastAsia="pl-PL"/>
        </w:rPr>
      </w:pPr>
    </w:p>
    <w:p w14:paraId="76058DE6" w14:textId="77777777" w:rsidR="00D209B6" w:rsidRPr="006C7976" w:rsidRDefault="00D209B6" w:rsidP="00D209B6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color w:val="FF0000"/>
          <w:lang w:eastAsia="pl-PL"/>
        </w:rPr>
      </w:pPr>
    </w:p>
    <w:p w14:paraId="4E2196D5" w14:textId="77777777" w:rsidR="00883C6C" w:rsidRPr="006C7976" w:rsidRDefault="00883C6C" w:rsidP="00D209B6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color w:val="FF0000"/>
          <w:lang w:eastAsia="pl-PL"/>
        </w:rPr>
      </w:pPr>
    </w:p>
    <w:p w14:paraId="79A440F8" w14:textId="77777777" w:rsidR="00D209B6" w:rsidRPr="006C7976" w:rsidRDefault="00D209B6" w:rsidP="00D209B6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color w:val="FF0000"/>
          <w:lang w:eastAsia="pl-PL"/>
        </w:rPr>
      </w:pPr>
    </w:p>
    <w:p w14:paraId="2D5D50E6" w14:textId="77777777" w:rsidR="00D209B6" w:rsidRPr="006C7976" w:rsidRDefault="00D209B6" w:rsidP="00D209B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6C7976">
        <w:rPr>
          <w:rFonts w:eastAsia="Times New Roman" w:cstheme="minorHAnsi"/>
          <w:lang w:eastAsia="pl-PL"/>
        </w:rPr>
        <w:t xml:space="preserve">………….……………….. </w:t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  <w:t xml:space="preserve">…………………………………………….…. </w:t>
      </w:r>
    </w:p>
    <w:p w14:paraId="6FF5431F" w14:textId="77777777" w:rsidR="00D209B6" w:rsidRPr="006C7976" w:rsidRDefault="00D209B6" w:rsidP="00D209B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6C7976">
        <w:rPr>
          <w:rFonts w:eastAsia="Times New Roman" w:cstheme="minorHAnsi"/>
          <w:lang w:eastAsia="pl-PL"/>
        </w:rPr>
        <w:t>Data</w:t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  <w:t xml:space="preserve">Przewodniczący Rady Pedagogicznej </w:t>
      </w:r>
    </w:p>
    <w:p w14:paraId="2F1CE59D" w14:textId="77777777" w:rsidR="00883C6C" w:rsidRPr="006C7976" w:rsidRDefault="00883C6C" w:rsidP="00883C6C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lang w:eastAsia="pl-PL"/>
        </w:rPr>
      </w:pPr>
      <w:r w:rsidRPr="006C7976">
        <w:rPr>
          <w:rFonts w:eastAsia="Times New Roman" w:cstheme="minorHAnsi"/>
          <w:lang w:eastAsia="pl-PL"/>
        </w:rPr>
        <w:t>Szkoły Muzycznej I stopnia w Dobczycach</w:t>
      </w:r>
    </w:p>
    <w:p w14:paraId="02A17A80" w14:textId="77777777" w:rsidR="00D209B6" w:rsidRPr="006C7976" w:rsidRDefault="00D209B6" w:rsidP="00D209B6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lang w:eastAsia="pl-PL"/>
        </w:rPr>
      </w:pPr>
    </w:p>
    <w:p w14:paraId="07E53866" w14:textId="77777777" w:rsidR="00D209B6" w:rsidRPr="006C7976" w:rsidRDefault="00D209B6" w:rsidP="00D209B6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lang w:eastAsia="pl-PL"/>
        </w:rPr>
      </w:pPr>
    </w:p>
    <w:p w14:paraId="7FB167DC" w14:textId="77777777" w:rsidR="00883C6C" w:rsidRPr="006C7976" w:rsidRDefault="00883C6C" w:rsidP="00D209B6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lang w:eastAsia="pl-PL"/>
        </w:rPr>
      </w:pPr>
    </w:p>
    <w:p w14:paraId="53EA6CB4" w14:textId="77777777" w:rsidR="00D209B6" w:rsidRPr="006C7976" w:rsidRDefault="00D209B6" w:rsidP="00883C6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theme="minorHAnsi"/>
          <w:lang w:eastAsia="pl-PL"/>
        </w:rPr>
      </w:pPr>
    </w:p>
    <w:p w14:paraId="635927CE" w14:textId="77777777" w:rsidR="00D209B6" w:rsidRPr="006C7976" w:rsidRDefault="00D209B6" w:rsidP="00883C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C7976">
        <w:rPr>
          <w:rFonts w:eastAsia="Times New Roman" w:cstheme="minorHAnsi"/>
          <w:lang w:eastAsia="pl-PL"/>
        </w:rPr>
        <w:t xml:space="preserve">Zatwierdzam </w:t>
      </w:r>
      <w:r w:rsidRPr="006C7976">
        <w:rPr>
          <w:rFonts w:eastAsia="Times New Roman" w:cstheme="minorHAnsi"/>
          <w:i/>
          <w:lang w:eastAsia="pl-PL"/>
        </w:rPr>
        <w:t xml:space="preserve">Program Wychowawczo-Profilaktyczny </w:t>
      </w:r>
      <w:r w:rsidR="00D37D68" w:rsidRPr="006C7976">
        <w:rPr>
          <w:rFonts w:eastAsia="Times New Roman" w:cstheme="minorHAnsi"/>
          <w:i/>
          <w:lang w:eastAsia="pl-PL"/>
        </w:rPr>
        <w:t xml:space="preserve">Szkoły Muzycznej I stopnia w Dobczycach </w:t>
      </w:r>
      <w:r w:rsidRPr="006C7976">
        <w:rPr>
          <w:rFonts w:eastAsia="Times New Roman" w:cstheme="minorHAnsi"/>
          <w:i/>
          <w:lang w:eastAsia="pl-PL"/>
        </w:rPr>
        <w:t xml:space="preserve">na rok szkolny </w:t>
      </w:r>
      <w:r w:rsidR="000652A4">
        <w:rPr>
          <w:rFonts w:eastAsia="Times New Roman" w:cstheme="minorHAnsi"/>
          <w:i/>
          <w:lang w:eastAsia="pl-PL"/>
        </w:rPr>
        <w:t>2024/2025</w:t>
      </w:r>
      <w:r w:rsidRPr="006C7976">
        <w:rPr>
          <w:rFonts w:eastAsia="Times New Roman" w:cstheme="minorHAnsi"/>
          <w:i/>
          <w:lang w:eastAsia="pl-PL"/>
        </w:rPr>
        <w:t xml:space="preserve"> </w:t>
      </w:r>
      <w:r w:rsidRPr="006C7976">
        <w:rPr>
          <w:rFonts w:eastAsia="Times New Roman" w:cstheme="minorHAnsi"/>
          <w:lang w:eastAsia="pl-PL"/>
        </w:rPr>
        <w:t xml:space="preserve">do realizacji  </w:t>
      </w:r>
    </w:p>
    <w:p w14:paraId="6E58F1AF" w14:textId="77777777" w:rsidR="00D209B6" w:rsidRPr="006C7976" w:rsidRDefault="00D209B6" w:rsidP="00D209B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653CBD55" w14:textId="77777777" w:rsidR="00D209B6" w:rsidRPr="006C7976" w:rsidRDefault="00D209B6" w:rsidP="00D209B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66386255" w14:textId="77777777" w:rsidR="00883C6C" w:rsidRPr="006C7976" w:rsidRDefault="00883C6C" w:rsidP="00D209B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1C214BC5" w14:textId="77777777" w:rsidR="00D209B6" w:rsidRPr="006C7976" w:rsidRDefault="00D209B6" w:rsidP="00D209B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46485D4" w14:textId="77777777" w:rsidR="00D209B6" w:rsidRPr="006C7976" w:rsidRDefault="00D209B6" w:rsidP="00D209B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6C7976">
        <w:rPr>
          <w:rFonts w:eastAsia="Times New Roman" w:cstheme="minorHAnsi"/>
          <w:lang w:eastAsia="pl-PL"/>
        </w:rPr>
        <w:t>………….………………..</w:t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  <w:t xml:space="preserve">…………………………………………….…. </w:t>
      </w:r>
    </w:p>
    <w:p w14:paraId="5F6EF7DF" w14:textId="77777777" w:rsidR="00D209B6" w:rsidRPr="006C7976" w:rsidRDefault="00D209B6" w:rsidP="00D209B6">
      <w:pPr>
        <w:spacing w:after="0" w:line="240" w:lineRule="auto"/>
        <w:rPr>
          <w:rFonts w:eastAsia="Times New Roman" w:cstheme="minorHAnsi"/>
          <w:lang w:eastAsia="pl-PL"/>
        </w:rPr>
      </w:pPr>
      <w:r w:rsidRPr="006C7976">
        <w:rPr>
          <w:rFonts w:eastAsia="Times New Roman" w:cstheme="minorHAnsi"/>
          <w:lang w:eastAsia="pl-PL"/>
        </w:rPr>
        <w:t>Data</w:t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</w:r>
      <w:r w:rsidRPr="006C7976">
        <w:rPr>
          <w:rFonts w:eastAsia="Times New Roman" w:cstheme="minorHAnsi"/>
          <w:lang w:eastAsia="pl-PL"/>
        </w:rPr>
        <w:tab/>
        <w:t>PODPIS DYREKTORA SZKOŁY</w:t>
      </w:r>
    </w:p>
    <w:p w14:paraId="3F280865" w14:textId="77777777" w:rsidR="00D209B6" w:rsidRPr="006C7976" w:rsidRDefault="00D209B6" w:rsidP="00D209B6">
      <w:pPr>
        <w:spacing w:after="0" w:line="480" w:lineRule="auto"/>
        <w:rPr>
          <w:rFonts w:eastAsia="Times New Roman" w:cstheme="minorHAnsi"/>
          <w:color w:val="FF0000"/>
          <w:lang w:eastAsia="pl-PL"/>
        </w:rPr>
      </w:pPr>
    </w:p>
    <w:p w14:paraId="7DD6D11F" w14:textId="77777777" w:rsidR="002E7B21" w:rsidRPr="006C7976" w:rsidRDefault="002E7B21" w:rsidP="003E7C0B">
      <w:pPr>
        <w:spacing w:after="120"/>
      </w:pPr>
    </w:p>
    <w:sectPr w:rsidR="002E7B21" w:rsidRPr="006C7976" w:rsidSect="005123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9358" w14:textId="77777777" w:rsidR="00523F83" w:rsidRDefault="00523F83" w:rsidP="00902B24">
      <w:pPr>
        <w:spacing w:after="0" w:line="240" w:lineRule="auto"/>
      </w:pPr>
      <w:r>
        <w:separator/>
      </w:r>
    </w:p>
  </w:endnote>
  <w:endnote w:type="continuationSeparator" w:id="0">
    <w:p w14:paraId="12123813" w14:textId="77777777" w:rsidR="00523F83" w:rsidRDefault="00523F83" w:rsidP="0090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396319"/>
      <w:docPartObj>
        <w:docPartGallery w:val="Page Numbers (Bottom of Page)"/>
        <w:docPartUnique/>
      </w:docPartObj>
    </w:sdtPr>
    <w:sdtEndPr/>
    <w:sdtContent>
      <w:p w14:paraId="6FC30F62" w14:textId="77777777" w:rsidR="00435707" w:rsidRDefault="004357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FA7">
          <w:rPr>
            <w:noProof/>
          </w:rPr>
          <w:t>12</w:t>
        </w:r>
        <w:r>
          <w:fldChar w:fldCharType="end"/>
        </w:r>
      </w:p>
    </w:sdtContent>
  </w:sdt>
  <w:p w14:paraId="29320309" w14:textId="77777777" w:rsidR="00435707" w:rsidRDefault="004357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AED4" w14:textId="77777777" w:rsidR="00523F83" w:rsidRDefault="00523F83" w:rsidP="00902B24">
      <w:pPr>
        <w:spacing w:after="0" w:line="240" w:lineRule="auto"/>
      </w:pPr>
      <w:r>
        <w:separator/>
      </w:r>
    </w:p>
  </w:footnote>
  <w:footnote w:type="continuationSeparator" w:id="0">
    <w:p w14:paraId="22F2D6E2" w14:textId="77777777" w:rsidR="00523F83" w:rsidRDefault="00523F83" w:rsidP="0090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3A4E" w14:textId="77777777" w:rsidR="00435707" w:rsidRPr="00512369" w:rsidRDefault="00435707" w:rsidP="00512369">
    <w:pPr>
      <w:pStyle w:val="Nagwek"/>
      <w:jc w:val="center"/>
      <w:rPr>
        <w:b/>
        <w:color w:val="5B9BD5"/>
        <w:sz w:val="24"/>
        <w:szCs w:val="24"/>
      </w:rPr>
    </w:pPr>
    <w:r>
      <w:rPr>
        <w:b/>
        <w:color w:val="5B9BD5"/>
        <w:sz w:val="24"/>
        <w:szCs w:val="24"/>
      </w:rPr>
      <w:t>SM DOBCZYCE - SZKOLNY PROGRAM WYCHOWAWCZO-PROFILAKTYCZNY 202</w:t>
    </w:r>
    <w:r w:rsidR="003264CF">
      <w:rPr>
        <w:b/>
        <w:color w:val="5B9BD5"/>
        <w:sz w:val="24"/>
        <w:szCs w:val="24"/>
      </w:rPr>
      <w:t>4/2025</w:t>
    </w:r>
  </w:p>
  <w:p w14:paraId="17BECEAE" w14:textId="77777777" w:rsidR="00435707" w:rsidRDefault="004357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FD51"/>
      </v:shape>
    </w:pict>
  </w:numPicBullet>
  <w:abstractNum w:abstractNumId="0" w15:restartNumberingAfterBreak="0">
    <w:nsid w:val="ACC4BE1A"/>
    <w:multiLevelType w:val="hybridMultilevel"/>
    <w:tmpl w:val="6EE8773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942ED2"/>
    <w:multiLevelType w:val="hybridMultilevel"/>
    <w:tmpl w:val="DF14B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1C0"/>
    <w:multiLevelType w:val="multilevel"/>
    <w:tmpl w:val="01E2A18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7D7098"/>
    <w:multiLevelType w:val="singleLevel"/>
    <w:tmpl w:val="04150007"/>
    <w:lvl w:ilvl="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/>
        <w:bCs/>
        <w:smallCaps/>
        <w:color w:val="auto"/>
        <w:spacing w:val="-20754"/>
        <w:w w:val="305"/>
        <w:position w:val="-4162"/>
        <w:sz w:val="62259"/>
        <w:szCs w:val="62259"/>
        <w:shd w:val="clear" w:color="auto" w:fill="auto"/>
      </w:rPr>
    </w:lvl>
  </w:abstractNum>
  <w:abstractNum w:abstractNumId="5" w15:restartNumberingAfterBreak="0">
    <w:nsid w:val="10B363FB"/>
    <w:multiLevelType w:val="hybridMultilevel"/>
    <w:tmpl w:val="D8F86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E016F"/>
    <w:multiLevelType w:val="hybridMultilevel"/>
    <w:tmpl w:val="D730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B399D"/>
    <w:multiLevelType w:val="multilevel"/>
    <w:tmpl w:val="161ECAF4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CE125CA"/>
    <w:multiLevelType w:val="hybridMultilevel"/>
    <w:tmpl w:val="F46A3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E05EE"/>
    <w:multiLevelType w:val="hybridMultilevel"/>
    <w:tmpl w:val="4F3E50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F203A8B"/>
    <w:multiLevelType w:val="hybridMultilevel"/>
    <w:tmpl w:val="6AF6BF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4C66B0"/>
    <w:multiLevelType w:val="hybridMultilevel"/>
    <w:tmpl w:val="915862B4"/>
    <w:name w:val="WW8Num74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628B6"/>
    <w:multiLevelType w:val="hybridMultilevel"/>
    <w:tmpl w:val="BBD44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E6241"/>
    <w:multiLevelType w:val="multilevel"/>
    <w:tmpl w:val="639CBE78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84D54CD"/>
    <w:multiLevelType w:val="multilevel"/>
    <w:tmpl w:val="E3362E8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9876CB4"/>
    <w:multiLevelType w:val="multilevel"/>
    <w:tmpl w:val="F630597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DEE4ED9"/>
    <w:multiLevelType w:val="hybridMultilevel"/>
    <w:tmpl w:val="3A9CBBCE"/>
    <w:name w:val="WW8Num74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C2C02"/>
    <w:multiLevelType w:val="multilevel"/>
    <w:tmpl w:val="F4E6A468"/>
    <w:styleLink w:val="WWNum4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FD81B80"/>
    <w:multiLevelType w:val="multilevel"/>
    <w:tmpl w:val="656E88EE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decimal"/>
      <w:lvlText w:val="%2."/>
      <w:lvlJc w:val="left"/>
      <w:pPr>
        <w:ind w:left="1130" w:hanging="360"/>
      </w:pPr>
    </w:lvl>
    <w:lvl w:ilvl="2">
      <w:start w:val="1"/>
      <w:numFmt w:val="decimal"/>
      <w:lvlText w:val="%3."/>
      <w:lvlJc w:val="left"/>
      <w:pPr>
        <w:ind w:left="1490" w:hanging="360"/>
      </w:pPr>
    </w:lvl>
    <w:lvl w:ilvl="3">
      <w:start w:val="1"/>
      <w:numFmt w:val="decimal"/>
      <w:lvlText w:val="%4."/>
      <w:lvlJc w:val="left"/>
      <w:pPr>
        <w:ind w:left="1850" w:hanging="360"/>
      </w:pPr>
    </w:lvl>
    <w:lvl w:ilvl="4">
      <w:start w:val="1"/>
      <w:numFmt w:val="decimal"/>
      <w:lvlText w:val="%5."/>
      <w:lvlJc w:val="left"/>
      <w:pPr>
        <w:ind w:left="2210" w:hanging="360"/>
      </w:pPr>
    </w:lvl>
    <w:lvl w:ilvl="5">
      <w:start w:val="1"/>
      <w:numFmt w:val="decimal"/>
      <w:lvlText w:val="%6."/>
      <w:lvlJc w:val="left"/>
      <w:pPr>
        <w:ind w:left="2570" w:hanging="360"/>
      </w:pPr>
    </w:lvl>
    <w:lvl w:ilvl="6">
      <w:start w:val="1"/>
      <w:numFmt w:val="decimal"/>
      <w:lvlText w:val="%7."/>
      <w:lvlJc w:val="left"/>
      <w:pPr>
        <w:ind w:left="2930" w:hanging="360"/>
      </w:pPr>
    </w:lvl>
    <w:lvl w:ilvl="7">
      <w:start w:val="1"/>
      <w:numFmt w:val="decimal"/>
      <w:lvlText w:val="%8."/>
      <w:lvlJc w:val="left"/>
      <w:pPr>
        <w:ind w:left="3290" w:hanging="360"/>
      </w:pPr>
    </w:lvl>
    <w:lvl w:ilvl="8">
      <w:start w:val="1"/>
      <w:numFmt w:val="decimal"/>
      <w:lvlText w:val="%9."/>
      <w:lvlJc w:val="left"/>
      <w:pPr>
        <w:ind w:left="3650" w:hanging="360"/>
      </w:pPr>
    </w:lvl>
  </w:abstractNum>
  <w:abstractNum w:abstractNumId="19" w15:restartNumberingAfterBreak="0">
    <w:nsid w:val="328A0B4A"/>
    <w:multiLevelType w:val="hybridMultilevel"/>
    <w:tmpl w:val="8B6875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9B87534"/>
    <w:multiLevelType w:val="hybridMultilevel"/>
    <w:tmpl w:val="41EEC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F5558"/>
    <w:multiLevelType w:val="hybridMultilevel"/>
    <w:tmpl w:val="6E90E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812D9"/>
    <w:multiLevelType w:val="hybridMultilevel"/>
    <w:tmpl w:val="A31605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DAB0CB1"/>
    <w:multiLevelType w:val="hybridMultilevel"/>
    <w:tmpl w:val="2EF6FE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DCF1B1F"/>
    <w:multiLevelType w:val="hybridMultilevel"/>
    <w:tmpl w:val="E55E584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220A3DF"/>
    <w:multiLevelType w:val="hybridMultilevel"/>
    <w:tmpl w:val="875542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2A44591"/>
    <w:multiLevelType w:val="multilevel"/>
    <w:tmpl w:val="256609F2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spacing w:val="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78B65C6"/>
    <w:multiLevelType w:val="multilevel"/>
    <w:tmpl w:val="74EE2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DA45F18"/>
    <w:multiLevelType w:val="hybridMultilevel"/>
    <w:tmpl w:val="A2AE96A8"/>
    <w:lvl w:ilvl="0" w:tplc="9E9AF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A24C1"/>
    <w:multiLevelType w:val="hybridMultilevel"/>
    <w:tmpl w:val="7B12C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6EBCD6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sz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F7317"/>
    <w:multiLevelType w:val="hybridMultilevel"/>
    <w:tmpl w:val="3190E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04636"/>
    <w:multiLevelType w:val="hybridMultilevel"/>
    <w:tmpl w:val="E43EB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81B60"/>
    <w:multiLevelType w:val="hybridMultilevel"/>
    <w:tmpl w:val="F266BA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665634"/>
    <w:multiLevelType w:val="hybridMultilevel"/>
    <w:tmpl w:val="9F007048"/>
    <w:name w:val="WW8Num74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B613B"/>
    <w:multiLevelType w:val="multilevel"/>
    <w:tmpl w:val="59CB613B"/>
    <w:name w:val="WW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2.%3."/>
      <w:lvlJc w:val="left"/>
    </w:lvl>
    <w:lvl w:ilvl="3">
      <w:start w:val="1"/>
      <w:numFmt w:val="decimal"/>
      <w:lvlText w:val="%2.%3.%4."/>
      <w:lvlJc w:val="left"/>
    </w:lvl>
    <w:lvl w:ilvl="4">
      <w:start w:val="1"/>
      <w:numFmt w:val="lowerLetter"/>
      <w:lvlText w:val="%2.%3.%4.%5."/>
      <w:lvlJc w:val="left"/>
    </w:lvl>
    <w:lvl w:ilvl="5">
      <w:start w:val="1"/>
      <w:numFmt w:val="lowerRoman"/>
      <w:lvlText w:val="%2.%3.%4.%5.%6."/>
      <w:lvlJc w:val="left"/>
    </w:lvl>
    <w:lvl w:ilvl="6">
      <w:start w:val="1"/>
      <w:numFmt w:val="decimal"/>
      <w:lvlText w:val="%2.%3.%4.%5.%6.%7."/>
      <w:lvlJc w:val="left"/>
    </w:lvl>
    <w:lvl w:ilvl="7">
      <w:start w:val="1"/>
      <w:numFmt w:val="lowerLetter"/>
      <w:lvlText w:val="%2.%3.%4.%5.%6.%7.%8."/>
      <w:lvlJc w:val="left"/>
    </w:lvl>
    <w:lvl w:ilvl="8">
      <w:start w:val="1"/>
      <w:numFmt w:val="lowerRoman"/>
      <w:lvlText w:val="%2.%3.%4.%5.%6.%7.%8.%9."/>
      <w:lvlJc w:val="left"/>
    </w:lvl>
  </w:abstractNum>
  <w:abstractNum w:abstractNumId="35" w15:restartNumberingAfterBreak="0">
    <w:nsid w:val="59CB6147"/>
    <w:multiLevelType w:val="multilevel"/>
    <w:tmpl w:val="59CB6147"/>
    <w:name w:val="WW8Num9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9CB614B"/>
    <w:multiLevelType w:val="multilevel"/>
    <w:tmpl w:val="3072EEBE"/>
    <w:name w:val="WW8Num4"/>
    <w:styleLink w:val="WWNum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07C43A9"/>
    <w:multiLevelType w:val="hybridMultilevel"/>
    <w:tmpl w:val="D730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A2994"/>
    <w:multiLevelType w:val="singleLevel"/>
    <w:tmpl w:val="755CBF96"/>
    <w:name w:val="Bullet 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/>
        <w:b/>
        <w:bCs/>
        <w:smallCaps/>
        <w:color w:val="auto"/>
        <w:spacing w:val="-20754"/>
        <w:w w:val="305"/>
        <w:position w:val="-4162"/>
        <w:sz w:val="62259"/>
        <w:szCs w:val="62259"/>
        <w:shd w:val="clear" w:color="auto" w:fill="auto"/>
      </w:rPr>
    </w:lvl>
  </w:abstractNum>
  <w:abstractNum w:abstractNumId="39" w15:restartNumberingAfterBreak="0">
    <w:nsid w:val="656B1088"/>
    <w:multiLevelType w:val="hybridMultilevel"/>
    <w:tmpl w:val="BD340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B50F9"/>
    <w:multiLevelType w:val="hybridMultilevel"/>
    <w:tmpl w:val="2ABE3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077E8"/>
    <w:multiLevelType w:val="multilevel"/>
    <w:tmpl w:val="975ABDE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6FD1F1A"/>
    <w:multiLevelType w:val="multilevel"/>
    <w:tmpl w:val="B3F65810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9427C6"/>
    <w:multiLevelType w:val="multilevel"/>
    <w:tmpl w:val="46AA3F72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A7B187D"/>
    <w:multiLevelType w:val="hybridMultilevel"/>
    <w:tmpl w:val="71FE9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F3AEC"/>
    <w:multiLevelType w:val="multilevel"/>
    <w:tmpl w:val="64B60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F8C6AF2"/>
    <w:multiLevelType w:val="hybridMultilevel"/>
    <w:tmpl w:val="1C0A2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3"/>
  </w:num>
  <w:num w:numId="4">
    <w:abstractNumId w:val="15"/>
  </w:num>
  <w:num w:numId="5">
    <w:abstractNumId w:val="3"/>
  </w:num>
  <w:num w:numId="6">
    <w:abstractNumId w:val="45"/>
  </w:num>
  <w:num w:numId="7">
    <w:abstractNumId w:val="24"/>
  </w:num>
  <w:num w:numId="8">
    <w:abstractNumId w:val="0"/>
  </w:num>
  <w:num w:numId="9">
    <w:abstractNumId w:val="42"/>
  </w:num>
  <w:num w:numId="10">
    <w:abstractNumId w:val="7"/>
  </w:num>
  <w:num w:numId="11">
    <w:abstractNumId w:val="26"/>
  </w:num>
  <w:num w:numId="12">
    <w:abstractNumId w:val="41"/>
  </w:num>
  <w:num w:numId="13">
    <w:abstractNumId w:val="14"/>
  </w:num>
  <w:num w:numId="14">
    <w:abstractNumId w:val="18"/>
  </w:num>
  <w:num w:numId="15">
    <w:abstractNumId w:val="27"/>
  </w:num>
  <w:num w:numId="16">
    <w:abstractNumId w:val="25"/>
  </w:num>
  <w:num w:numId="17">
    <w:abstractNumId w:val="19"/>
  </w:num>
  <w:num w:numId="18">
    <w:abstractNumId w:val="1"/>
  </w:num>
  <w:num w:numId="19">
    <w:abstractNumId w:val="4"/>
  </w:num>
  <w:num w:numId="20">
    <w:abstractNumId w:val="12"/>
  </w:num>
  <w:num w:numId="21">
    <w:abstractNumId w:val="34"/>
  </w:num>
  <w:num w:numId="22">
    <w:abstractNumId w:val="36"/>
  </w:num>
  <w:num w:numId="23">
    <w:abstractNumId w:val="33"/>
  </w:num>
  <w:num w:numId="24">
    <w:abstractNumId w:val="21"/>
  </w:num>
  <w:num w:numId="25">
    <w:abstractNumId w:val="40"/>
  </w:num>
  <w:num w:numId="26">
    <w:abstractNumId w:val="44"/>
  </w:num>
  <w:num w:numId="27">
    <w:abstractNumId w:val="5"/>
  </w:num>
  <w:num w:numId="28">
    <w:abstractNumId w:val="2"/>
  </w:num>
  <w:num w:numId="29">
    <w:abstractNumId w:val="8"/>
  </w:num>
  <w:num w:numId="30">
    <w:abstractNumId w:val="35"/>
  </w:num>
  <w:num w:numId="31">
    <w:abstractNumId w:val="32"/>
  </w:num>
  <w:num w:numId="32">
    <w:abstractNumId w:val="39"/>
  </w:num>
  <w:num w:numId="33">
    <w:abstractNumId w:val="29"/>
  </w:num>
  <w:num w:numId="34">
    <w:abstractNumId w:val="30"/>
  </w:num>
  <w:num w:numId="35">
    <w:abstractNumId w:val="46"/>
  </w:num>
  <w:num w:numId="36">
    <w:abstractNumId w:val="11"/>
  </w:num>
  <w:num w:numId="37">
    <w:abstractNumId w:val="16"/>
  </w:num>
  <w:num w:numId="38">
    <w:abstractNumId w:val="38"/>
  </w:num>
  <w:num w:numId="39">
    <w:abstractNumId w:val="28"/>
  </w:num>
  <w:num w:numId="40">
    <w:abstractNumId w:val="23"/>
  </w:num>
  <w:num w:numId="41">
    <w:abstractNumId w:val="22"/>
  </w:num>
  <w:num w:numId="42">
    <w:abstractNumId w:val="10"/>
  </w:num>
  <w:num w:numId="43">
    <w:abstractNumId w:val="9"/>
  </w:num>
  <w:num w:numId="44">
    <w:abstractNumId w:val="20"/>
  </w:num>
  <w:num w:numId="45">
    <w:abstractNumId w:val="32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24"/>
    <w:rsid w:val="00003F95"/>
    <w:rsid w:val="00010289"/>
    <w:rsid w:val="00021253"/>
    <w:rsid w:val="00047D76"/>
    <w:rsid w:val="00050C1F"/>
    <w:rsid w:val="000652A4"/>
    <w:rsid w:val="00075362"/>
    <w:rsid w:val="000971F8"/>
    <w:rsid w:val="000B23BA"/>
    <w:rsid w:val="000C4FA7"/>
    <w:rsid w:val="000C7BCA"/>
    <w:rsid w:val="000D5336"/>
    <w:rsid w:val="000F48E1"/>
    <w:rsid w:val="0011029A"/>
    <w:rsid w:val="00122557"/>
    <w:rsid w:val="00130B17"/>
    <w:rsid w:val="00131B19"/>
    <w:rsid w:val="001849BD"/>
    <w:rsid w:val="001A3DBD"/>
    <w:rsid w:val="001B2D4F"/>
    <w:rsid w:val="001C1DE6"/>
    <w:rsid w:val="001C62E0"/>
    <w:rsid w:val="001C744E"/>
    <w:rsid w:val="001F369E"/>
    <w:rsid w:val="002103E8"/>
    <w:rsid w:val="0025692B"/>
    <w:rsid w:val="00280B7C"/>
    <w:rsid w:val="002B55E7"/>
    <w:rsid w:val="002E7B21"/>
    <w:rsid w:val="0031366A"/>
    <w:rsid w:val="003264CF"/>
    <w:rsid w:val="00345642"/>
    <w:rsid w:val="003605D5"/>
    <w:rsid w:val="00366C21"/>
    <w:rsid w:val="003772C8"/>
    <w:rsid w:val="0038216D"/>
    <w:rsid w:val="00386410"/>
    <w:rsid w:val="00387A71"/>
    <w:rsid w:val="003C1567"/>
    <w:rsid w:val="003D0012"/>
    <w:rsid w:val="003D284B"/>
    <w:rsid w:val="003E5CCD"/>
    <w:rsid w:val="003E7B48"/>
    <w:rsid w:val="003E7C0B"/>
    <w:rsid w:val="0040671A"/>
    <w:rsid w:val="00413C25"/>
    <w:rsid w:val="004312DC"/>
    <w:rsid w:val="00435707"/>
    <w:rsid w:val="004853EB"/>
    <w:rsid w:val="00490978"/>
    <w:rsid w:val="00496E14"/>
    <w:rsid w:val="004E18C7"/>
    <w:rsid w:val="00512369"/>
    <w:rsid w:val="00523EEF"/>
    <w:rsid w:val="00523F83"/>
    <w:rsid w:val="0053785D"/>
    <w:rsid w:val="00547885"/>
    <w:rsid w:val="00551A4D"/>
    <w:rsid w:val="00556FB8"/>
    <w:rsid w:val="00572EA5"/>
    <w:rsid w:val="00582ABC"/>
    <w:rsid w:val="00584F13"/>
    <w:rsid w:val="005D0390"/>
    <w:rsid w:val="005F68C8"/>
    <w:rsid w:val="00603F6C"/>
    <w:rsid w:val="00623105"/>
    <w:rsid w:val="00624144"/>
    <w:rsid w:val="00637E67"/>
    <w:rsid w:val="0065216C"/>
    <w:rsid w:val="00666CC1"/>
    <w:rsid w:val="006C6823"/>
    <w:rsid w:val="006C7976"/>
    <w:rsid w:val="006D3CB0"/>
    <w:rsid w:val="006F290E"/>
    <w:rsid w:val="00704F31"/>
    <w:rsid w:val="007342A3"/>
    <w:rsid w:val="00740F12"/>
    <w:rsid w:val="0074353D"/>
    <w:rsid w:val="00747FA8"/>
    <w:rsid w:val="00751A6D"/>
    <w:rsid w:val="007A39E6"/>
    <w:rsid w:val="007D2279"/>
    <w:rsid w:val="008423A5"/>
    <w:rsid w:val="00843B3D"/>
    <w:rsid w:val="0085179B"/>
    <w:rsid w:val="00861B85"/>
    <w:rsid w:val="008779CB"/>
    <w:rsid w:val="00883C6C"/>
    <w:rsid w:val="00883D88"/>
    <w:rsid w:val="008C4FB7"/>
    <w:rsid w:val="008C72B4"/>
    <w:rsid w:val="008D0068"/>
    <w:rsid w:val="008D4AEB"/>
    <w:rsid w:val="008E2099"/>
    <w:rsid w:val="008E668A"/>
    <w:rsid w:val="009008F1"/>
    <w:rsid w:val="00902B24"/>
    <w:rsid w:val="00910168"/>
    <w:rsid w:val="0092378A"/>
    <w:rsid w:val="00947F10"/>
    <w:rsid w:val="00973C74"/>
    <w:rsid w:val="00974077"/>
    <w:rsid w:val="0097437F"/>
    <w:rsid w:val="00983384"/>
    <w:rsid w:val="009879BB"/>
    <w:rsid w:val="0099345D"/>
    <w:rsid w:val="00993CD5"/>
    <w:rsid w:val="009C2466"/>
    <w:rsid w:val="009D6081"/>
    <w:rsid w:val="00A25EBE"/>
    <w:rsid w:val="00AA23FB"/>
    <w:rsid w:val="00AB151B"/>
    <w:rsid w:val="00AD298B"/>
    <w:rsid w:val="00B13DFB"/>
    <w:rsid w:val="00B2370F"/>
    <w:rsid w:val="00B33FFD"/>
    <w:rsid w:val="00B376C4"/>
    <w:rsid w:val="00B37B43"/>
    <w:rsid w:val="00B42FC4"/>
    <w:rsid w:val="00B72D96"/>
    <w:rsid w:val="00B911DA"/>
    <w:rsid w:val="00BB0065"/>
    <w:rsid w:val="00BC6322"/>
    <w:rsid w:val="00C16E16"/>
    <w:rsid w:val="00C20CA2"/>
    <w:rsid w:val="00C45141"/>
    <w:rsid w:val="00C64B4F"/>
    <w:rsid w:val="00C945D2"/>
    <w:rsid w:val="00CA112D"/>
    <w:rsid w:val="00CA6450"/>
    <w:rsid w:val="00CB0C8A"/>
    <w:rsid w:val="00CB2C1E"/>
    <w:rsid w:val="00CC6BBA"/>
    <w:rsid w:val="00CD01AE"/>
    <w:rsid w:val="00D1102D"/>
    <w:rsid w:val="00D209B6"/>
    <w:rsid w:val="00D37D68"/>
    <w:rsid w:val="00D43188"/>
    <w:rsid w:val="00D50F4D"/>
    <w:rsid w:val="00D6545B"/>
    <w:rsid w:val="00D6686D"/>
    <w:rsid w:val="00D725EB"/>
    <w:rsid w:val="00DA13C3"/>
    <w:rsid w:val="00DA51FE"/>
    <w:rsid w:val="00E1400F"/>
    <w:rsid w:val="00E14384"/>
    <w:rsid w:val="00E203FD"/>
    <w:rsid w:val="00E20BDF"/>
    <w:rsid w:val="00E2508A"/>
    <w:rsid w:val="00E27A9F"/>
    <w:rsid w:val="00E50F01"/>
    <w:rsid w:val="00E76226"/>
    <w:rsid w:val="00E84DAF"/>
    <w:rsid w:val="00E95331"/>
    <w:rsid w:val="00EA2D52"/>
    <w:rsid w:val="00EA57BF"/>
    <w:rsid w:val="00EE2785"/>
    <w:rsid w:val="00F01AE7"/>
    <w:rsid w:val="00F155BC"/>
    <w:rsid w:val="00F2220F"/>
    <w:rsid w:val="00F2414D"/>
    <w:rsid w:val="00F33C2F"/>
    <w:rsid w:val="00F45BB9"/>
    <w:rsid w:val="00F47DF2"/>
    <w:rsid w:val="00F62D8D"/>
    <w:rsid w:val="00F849E7"/>
    <w:rsid w:val="00FA0A0D"/>
    <w:rsid w:val="00FA45D7"/>
    <w:rsid w:val="00FB2DF0"/>
    <w:rsid w:val="00FB5AB7"/>
    <w:rsid w:val="00FC6BF8"/>
    <w:rsid w:val="00FD7DCE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0F65F"/>
  <w15:docId w15:val="{0A928073-6C51-47BB-B155-B2D66F7A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B24"/>
  </w:style>
  <w:style w:type="paragraph" w:styleId="Stopka">
    <w:name w:val="footer"/>
    <w:basedOn w:val="Normalny"/>
    <w:link w:val="StopkaZnak"/>
    <w:uiPriority w:val="99"/>
    <w:unhideWhenUsed/>
    <w:rsid w:val="0090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B24"/>
  </w:style>
  <w:style w:type="paragraph" w:customStyle="1" w:styleId="Standard">
    <w:name w:val="Standard"/>
    <w:rsid w:val="00902B2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Standard"/>
    <w:uiPriority w:val="34"/>
    <w:qFormat/>
    <w:rsid w:val="00902B24"/>
    <w:pPr>
      <w:ind w:left="720"/>
    </w:pPr>
  </w:style>
  <w:style w:type="numbering" w:customStyle="1" w:styleId="WWNum28">
    <w:name w:val="WWNum28"/>
    <w:basedOn w:val="Bezlisty"/>
    <w:rsid w:val="00902B24"/>
    <w:pPr>
      <w:numPr>
        <w:numId w:val="1"/>
      </w:numPr>
    </w:pPr>
  </w:style>
  <w:style w:type="numbering" w:customStyle="1" w:styleId="WWNum43">
    <w:name w:val="WWNum43"/>
    <w:basedOn w:val="Bezlisty"/>
    <w:rsid w:val="00902B24"/>
    <w:pPr>
      <w:numPr>
        <w:numId w:val="2"/>
      </w:numPr>
    </w:pPr>
  </w:style>
  <w:style w:type="paragraph" w:customStyle="1" w:styleId="Default">
    <w:name w:val="Default"/>
    <w:rsid w:val="00130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8Num10">
    <w:name w:val="WW8Num10"/>
    <w:basedOn w:val="Bezlisty"/>
    <w:rsid w:val="00FB2DF0"/>
    <w:pPr>
      <w:numPr>
        <w:numId w:val="3"/>
      </w:numPr>
    </w:pPr>
  </w:style>
  <w:style w:type="numbering" w:customStyle="1" w:styleId="WW8Num11">
    <w:name w:val="WW8Num11"/>
    <w:basedOn w:val="Bezlisty"/>
    <w:rsid w:val="00FB2DF0"/>
    <w:pPr>
      <w:numPr>
        <w:numId w:val="4"/>
      </w:numPr>
    </w:pPr>
  </w:style>
  <w:style w:type="numbering" w:customStyle="1" w:styleId="WWNum2">
    <w:name w:val="WWNum2"/>
    <w:basedOn w:val="Bezlisty"/>
    <w:rsid w:val="001C744E"/>
    <w:pPr>
      <w:numPr>
        <w:numId w:val="5"/>
      </w:numPr>
    </w:pPr>
  </w:style>
  <w:style w:type="numbering" w:customStyle="1" w:styleId="WWNum1">
    <w:name w:val="WWNum1"/>
    <w:basedOn w:val="Bezlisty"/>
    <w:rsid w:val="001C1DE6"/>
    <w:pPr>
      <w:numPr>
        <w:numId w:val="9"/>
      </w:numPr>
    </w:pPr>
  </w:style>
  <w:style w:type="numbering" w:customStyle="1" w:styleId="WWNum11">
    <w:name w:val="WWNum11"/>
    <w:basedOn w:val="Bezlisty"/>
    <w:rsid w:val="001A3DBD"/>
  </w:style>
  <w:style w:type="numbering" w:customStyle="1" w:styleId="WW8Num12">
    <w:name w:val="WW8Num12"/>
    <w:basedOn w:val="Bezlisty"/>
    <w:rsid w:val="001A3DBD"/>
    <w:pPr>
      <w:numPr>
        <w:numId w:val="10"/>
      </w:numPr>
    </w:pPr>
  </w:style>
  <w:style w:type="numbering" w:customStyle="1" w:styleId="WW8Num7">
    <w:name w:val="WW8Num7"/>
    <w:basedOn w:val="Bezlisty"/>
    <w:rsid w:val="001A3DBD"/>
    <w:pPr>
      <w:numPr>
        <w:numId w:val="11"/>
      </w:numPr>
    </w:pPr>
  </w:style>
  <w:style w:type="numbering" w:customStyle="1" w:styleId="WW8Num13">
    <w:name w:val="WW8Num13"/>
    <w:basedOn w:val="Bezlisty"/>
    <w:rsid w:val="001A3DBD"/>
    <w:pPr>
      <w:numPr>
        <w:numId w:val="12"/>
      </w:numPr>
    </w:pPr>
  </w:style>
  <w:style w:type="numbering" w:customStyle="1" w:styleId="WW8Num8">
    <w:name w:val="WW8Num8"/>
    <w:basedOn w:val="Bezlisty"/>
    <w:rsid w:val="001A3DBD"/>
    <w:pPr>
      <w:numPr>
        <w:numId w:val="13"/>
      </w:numPr>
    </w:pPr>
  </w:style>
  <w:style w:type="character" w:styleId="Hipercze">
    <w:name w:val="Hyperlink"/>
    <w:basedOn w:val="Domylnaczcionkaakapitu"/>
    <w:uiPriority w:val="99"/>
    <w:unhideWhenUsed/>
    <w:rsid w:val="00E9533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F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42">
    <w:name w:val="WWNum142"/>
    <w:basedOn w:val="Bezlisty"/>
    <w:rsid w:val="00974077"/>
    <w:pPr>
      <w:numPr>
        <w:numId w:val="22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37D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37D68"/>
  </w:style>
  <w:style w:type="paragraph" w:styleId="Tekstdymka">
    <w:name w:val="Balloon Text"/>
    <w:basedOn w:val="Normalny"/>
    <w:link w:val="TekstdymkaZnak"/>
    <w:uiPriority w:val="99"/>
    <w:semiHidden/>
    <w:unhideWhenUsed/>
    <w:rsid w:val="00883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ea-art.pl/pub/z_3_caly_m.p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B1328-4EBB-40FE-B04A-1FF3F59D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5538</Words>
  <Characters>33234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Irzyk</cp:lastModifiedBy>
  <cp:revision>3</cp:revision>
  <cp:lastPrinted>2024-09-30T09:17:00Z</cp:lastPrinted>
  <dcterms:created xsi:type="dcterms:W3CDTF">2024-09-30T09:21:00Z</dcterms:created>
  <dcterms:modified xsi:type="dcterms:W3CDTF">2025-02-04T12:35:00Z</dcterms:modified>
</cp:coreProperties>
</file>